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6AA" w:rsidRPr="001C422A" w:rsidRDefault="008A23AF" w:rsidP="003D36AA">
      <w:pPr>
        <w:jc w:val="center"/>
        <w:rPr>
          <w:b/>
          <w:color w:val="0000CC"/>
          <w:sz w:val="24"/>
          <w:szCs w:val="24"/>
          <w:u w:val="single"/>
        </w:rPr>
      </w:pPr>
      <w:r w:rsidRPr="001C422A">
        <w:rPr>
          <w:b/>
          <w:color w:val="0000CC"/>
          <w:sz w:val="24"/>
          <w:szCs w:val="24"/>
          <w:u w:val="single"/>
        </w:rPr>
        <w:t>№6  Хромтау гимназиясының 2011-2020 жылдарға</w:t>
      </w:r>
    </w:p>
    <w:p w:rsidR="00C519E6" w:rsidRPr="001C422A" w:rsidRDefault="008A23AF" w:rsidP="003D36AA">
      <w:pPr>
        <w:jc w:val="center"/>
        <w:rPr>
          <w:b/>
          <w:color w:val="0000CC"/>
          <w:sz w:val="24"/>
          <w:szCs w:val="24"/>
          <w:u w:val="single"/>
        </w:rPr>
      </w:pPr>
      <w:r w:rsidRPr="001C422A">
        <w:rPr>
          <w:b/>
          <w:color w:val="0000CC"/>
          <w:sz w:val="24"/>
          <w:szCs w:val="24"/>
          <w:u w:val="single"/>
        </w:rPr>
        <w:t>арналған даму бағдарламасы</w:t>
      </w:r>
    </w:p>
    <w:p w:rsidR="008A23AF" w:rsidRPr="001C422A" w:rsidRDefault="008A23AF" w:rsidP="003D36AA">
      <w:pPr>
        <w:jc w:val="center"/>
        <w:rPr>
          <w:color w:val="0000CC"/>
          <w:sz w:val="24"/>
          <w:szCs w:val="24"/>
          <w:u w:val="single"/>
        </w:rPr>
      </w:pPr>
      <w:r w:rsidRPr="001C422A">
        <w:rPr>
          <w:color w:val="0000CC"/>
          <w:sz w:val="24"/>
          <w:szCs w:val="24"/>
          <w:u w:val="single"/>
        </w:rPr>
        <w:t xml:space="preserve">Хромтау, </w:t>
      </w:r>
      <w:r w:rsidR="00351315">
        <w:rPr>
          <w:color w:val="0000CC"/>
          <w:sz w:val="24"/>
          <w:szCs w:val="24"/>
          <w:u w:val="single"/>
        </w:rPr>
        <w:t>10 қаңтар</w:t>
      </w:r>
      <w:r w:rsidR="003A29DF" w:rsidRPr="001C422A">
        <w:rPr>
          <w:color w:val="0000CC"/>
          <w:sz w:val="24"/>
          <w:szCs w:val="24"/>
          <w:u w:val="single"/>
        </w:rPr>
        <w:t xml:space="preserve">, </w:t>
      </w:r>
      <w:r w:rsidR="00351315">
        <w:rPr>
          <w:color w:val="0000CC"/>
          <w:sz w:val="24"/>
          <w:szCs w:val="24"/>
          <w:u w:val="single"/>
        </w:rPr>
        <w:t>2011</w:t>
      </w:r>
      <w:r w:rsidRPr="001C422A">
        <w:rPr>
          <w:color w:val="0000CC"/>
          <w:sz w:val="24"/>
          <w:szCs w:val="24"/>
          <w:u w:val="single"/>
        </w:rPr>
        <w:t>ж.</w:t>
      </w:r>
    </w:p>
    <w:p w:rsidR="005A646F" w:rsidRPr="001C422A" w:rsidRDefault="008A23AF" w:rsidP="003D36AA">
      <w:pPr>
        <w:jc w:val="center"/>
        <w:rPr>
          <w:color w:val="0000CC"/>
          <w:sz w:val="24"/>
          <w:szCs w:val="24"/>
          <w:u w:val="single"/>
        </w:rPr>
      </w:pPr>
      <w:r w:rsidRPr="001C422A">
        <w:rPr>
          <w:color w:val="0000CC"/>
          <w:sz w:val="24"/>
          <w:szCs w:val="24"/>
          <w:u w:val="single"/>
        </w:rPr>
        <w:t>Мазмұны</w:t>
      </w:r>
    </w:p>
    <w:p w:rsidR="008A23AF" w:rsidRPr="00C45021" w:rsidRDefault="00DD4CE1" w:rsidP="00C45021">
      <w:pPr>
        <w:ind w:left="0"/>
        <w:jc w:val="center"/>
        <w:rPr>
          <w:b/>
          <w:color w:val="0000CC"/>
          <w:sz w:val="24"/>
          <w:szCs w:val="24"/>
        </w:rPr>
      </w:pPr>
      <w:r w:rsidRPr="00DD4CE1">
        <w:rPr>
          <w:color w:val="0000CC"/>
          <w:sz w:val="24"/>
          <w:szCs w:val="24"/>
        </w:rPr>
        <w:t>(</w:t>
      </w:r>
      <w:r w:rsidRPr="00C45021">
        <w:rPr>
          <w:b/>
          <w:color w:val="0000CC"/>
          <w:sz w:val="24"/>
          <w:szCs w:val="24"/>
        </w:rPr>
        <w:t>31 тамыз 2012жыл №1 хаттама бойынша  өзгерістермен толықтырулар енгізілді.)</w:t>
      </w:r>
    </w:p>
    <w:tbl>
      <w:tblPr>
        <w:tblStyle w:val="a3"/>
        <w:tblW w:w="0" w:type="auto"/>
        <w:tblLook w:val="04A0"/>
      </w:tblPr>
      <w:tblGrid>
        <w:gridCol w:w="872"/>
        <w:gridCol w:w="5604"/>
        <w:gridCol w:w="3095"/>
      </w:tblGrid>
      <w:tr w:rsidR="008A23AF" w:rsidRPr="001C422A" w:rsidTr="00C7497B">
        <w:tc>
          <w:tcPr>
            <w:tcW w:w="872" w:type="dxa"/>
          </w:tcPr>
          <w:p w:rsidR="008A23AF" w:rsidRPr="001C422A" w:rsidRDefault="00E76614" w:rsidP="00293146">
            <w:pPr>
              <w:ind w:left="0"/>
              <w:rPr>
                <w:color w:val="0000CC"/>
                <w:sz w:val="24"/>
                <w:szCs w:val="24"/>
                <w:u w:val="single"/>
              </w:rPr>
            </w:pPr>
            <w:r w:rsidRPr="001C422A">
              <w:rPr>
                <w:color w:val="0000CC"/>
                <w:sz w:val="24"/>
                <w:szCs w:val="24"/>
                <w:u w:val="single"/>
              </w:rPr>
              <w:t>І</w:t>
            </w:r>
          </w:p>
        </w:tc>
        <w:tc>
          <w:tcPr>
            <w:tcW w:w="5604" w:type="dxa"/>
          </w:tcPr>
          <w:p w:rsidR="008A23AF" w:rsidRPr="001C422A" w:rsidRDefault="008A23AF" w:rsidP="00293146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 </w:t>
            </w:r>
            <w:r w:rsidR="00E76614" w:rsidRPr="001C422A">
              <w:rPr>
                <w:color w:val="0000CC"/>
                <w:sz w:val="24"/>
                <w:szCs w:val="24"/>
              </w:rPr>
              <w:t>Кіріспе</w:t>
            </w:r>
          </w:p>
        </w:tc>
        <w:tc>
          <w:tcPr>
            <w:tcW w:w="3095" w:type="dxa"/>
          </w:tcPr>
          <w:p w:rsidR="008A23AF" w:rsidRPr="001C422A" w:rsidRDefault="00B979F3" w:rsidP="00293146">
            <w:pPr>
              <w:ind w:left="0"/>
              <w:rPr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color w:val="0000CC"/>
                <w:sz w:val="24"/>
                <w:szCs w:val="24"/>
                <w:lang w:val="en-US"/>
              </w:rPr>
              <w:t>1-2</w:t>
            </w:r>
          </w:p>
        </w:tc>
      </w:tr>
      <w:tr w:rsidR="008A23AF" w:rsidRPr="001C422A" w:rsidTr="00C7497B">
        <w:tc>
          <w:tcPr>
            <w:tcW w:w="872" w:type="dxa"/>
          </w:tcPr>
          <w:p w:rsidR="008A23AF" w:rsidRPr="001C422A" w:rsidRDefault="00E76614" w:rsidP="00293146">
            <w:pPr>
              <w:ind w:left="0"/>
              <w:rPr>
                <w:color w:val="0000CC"/>
                <w:sz w:val="24"/>
                <w:szCs w:val="24"/>
                <w:u w:val="single"/>
              </w:rPr>
            </w:pPr>
            <w:r w:rsidRPr="001C422A">
              <w:rPr>
                <w:color w:val="0000CC"/>
                <w:sz w:val="24"/>
                <w:szCs w:val="24"/>
                <w:u w:val="single"/>
              </w:rPr>
              <w:t>ІІ</w:t>
            </w:r>
          </w:p>
        </w:tc>
        <w:tc>
          <w:tcPr>
            <w:tcW w:w="5604" w:type="dxa"/>
          </w:tcPr>
          <w:p w:rsidR="008A23AF" w:rsidRPr="001C422A" w:rsidRDefault="00C148C8" w:rsidP="00293146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 Ақпараттық- анықтамалық</w:t>
            </w:r>
            <w:r w:rsidR="0049092E" w:rsidRPr="001C422A">
              <w:rPr>
                <w:color w:val="0000CC"/>
                <w:sz w:val="24"/>
                <w:szCs w:val="24"/>
              </w:rPr>
              <w:t xml:space="preserve"> </w:t>
            </w:r>
          </w:p>
        </w:tc>
        <w:tc>
          <w:tcPr>
            <w:tcW w:w="3095" w:type="dxa"/>
          </w:tcPr>
          <w:p w:rsidR="008A23AF" w:rsidRPr="001C422A" w:rsidRDefault="00B979F3" w:rsidP="00293146">
            <w:pPr>
              <w:ind w:left="0"/>
              <w:rPr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color w:val="0000CC"/>
                <w:sz w:val="24"/>
                <w:szCs w:val="24"/>
                <w:lang w:val="en-US"/>
              </w:rPr>
              <w:t>3-5</w:t>
            </w:r>
          </w:p>
        </w:tc>
      </w:tr>
      <w:tr w:rsidR="008A23AF" w:rsidRPr="001C422A" w:rsidTr="00C7497B">
        <w:tc>
          <w:tcPr>
            <w:tcW w:w="872" w:type="dxa"/>
          </w:tcPr>
          <w:p w:rsidR="008A23AF" w:rsidRPr="001C422A" w:rsidRDefault="00CB194E" w:rsidP="00293146">
            <w:pPr>
              <w:ind w:left="0"/>
              <w:rPr>
                <w:color w:val="0000CC"/>
                <w:sz w:val="24"/>
                <w:szCs w:val="24"/>
                <w:u w:val="single"/>
              </w:rPr>
            </w:pPr>
            <w:r w:rsidRPr="001C422A">
              <w:rPr>
                <w:color w:val="0000CC"/>
                <w:sz w:val="24"/>
                <w:szCs w:val="24"/>
                <w:u w:val="single"/>
              </w:rPr>
              <w:t>ІІІ</w:t>
            </w:r>
          </w:p>
        </w:tc>
        <w:tc>
          <w:tcPr>
            <w:tcW w:w="5604" w:type="dxa"/>
          </w:tcPr>
          <w:p w:rsidR="008A23AF" w:rsidRPr="001C422A" w:rsidRDefault="00CB194E" w:rsidP="00293146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Педұжымның  қызметіне талдау</w:t>
            </w:r>
          </w:p>
        </w:tc>
        <w:tc>
          <w:tcPr>
            <w:tcW w:w="3095" w:type="dxa"/>
          </w:tcPr>
          <w:p w:rsidR="008A23AF" w:rsidRPr="001C422A" w:rsidRDefault="00B979F3" w:rsidP="00293146">
            <w:pPr>
              <w:ind w:left="0"/>
              <w:rPr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color w:val="0000CC"/>
                <w:sz w:val="24"/>
                <w:szCs w:val="24"/>
                <w:lang w:val="en-US"/>
              </w:rPr>
              <w:t>6-8</w:t>
            </w:r>
          </w:p>
        </w:tc>
      </w:tr>
      <w:tr w:rsidR="008A23AF" w:rsidRPr="001C422A" w:rsidTr="00C7497B">
        <w:tc>
          <w:tcPr>
            <w:tcW w:w="872" w:type="dxa"/>
          </w:tcPr>
          <w:p w:rsidR="008A23AF" w:rsidRPr="001C422A" w:rsidRDefault="00CB194E" w:rsidP="00293146">
            <w:pPr>
              <w:ind w:left="0"/>
              <w:rPr>
                <w:color w:val="0000CC"/>
                <w:sz w:val="24"/>
                <w:szCs w:val="24"/>
                <w:u w:val="single"/>
              </w:rPr>
            </w:pPr>
            <w:r w:rsidRPr="001C422A">
              <w:rPr>
                <w:color w:val="0000CC"/>
                <w:sz w:val="24"/>
                <w:szCs w:val="24"/>
                <w:u w:val="single"/>
              </w:rPr>
              <w:t>ІҮ</w:t>
            </w:r>
          </w:p>
        </w:tc>
        <w:tc>
          <w:tcPr>
            <w:tcW w:w="5604" w:type="dxa"/>
          </w:tcPr>
          <w:p w:rsidR="008A23AF" w:rsidRPr="001C422A" w:rsidRDefault="00CB194E" w:rsidP="00293146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 Гимназияның даму тұжырымдамасы</w:t>
            </w:r>
          </w:p>
        </w:tc>
        <w:tc>
          <w:tcPr>
            <w:tcW w:w="3095" w:type="dxa"/>
          </w:tcPr>
          <w:p w:rsidR="008A23AF" w:rsidRPr="001C422A" w:rsidRDefault="00B979F3" w:rsidP="00293146">
            <w:pPr>
              <w:ind w:left="0"/>
              <w:rPr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color w:val="0000CC"/>
                <w:sz w:val="24"/>
                <w:szCs w:val="24"/>
                <w:lang w:val="en-US"/>
              </w:rPr>
              <w:t>9-18</w:t>
            </w:r>
          </w:p>
        </w:tc>
      </w:tr>
      <w:tr w:rsidR="008A23AF" w:rsidRPr="001C422A" w:rsidTr="00C7497B">
        <w:tc>
          <w:tcPr>
            <w:tcW w:w="872" w:type="dxa"/>
          </w:tcPr>
          <w:p w:rsidR="008A23AF" w:rsidRPr="001C422A" w:rsidRDefault="00CB194E" w:rsidP="00293146">
            <w:pPr>
              <w:ind w:left="0"/>
              <w:rPr>
                <w:color w:val="0000CC"/>
                <w:sz w:val="24"/>
                <w:szCs w:val="24"/>
                <w:u w:val="single"/>
              </w:rPr>
            </w:pPr>
            <w:r w:rsidRPr="001C422A">
              <w:rPr>
                <w:color w:val="0000CC"/>
                <w:sz w:val="24"/>
                <w:szCs w:val="24"/>
                <w:u w:val="single"/>
              </w:rPr>
              <w:t>Ү</w:t>
            </w:r>
          </w:p>
        </w:tc>
        <w:tc>
          <w:tcPr>
            <w:tcW w:w="5604" w:type="dxa"/>
          </w:tcPr>
          <w:p w:rsidR="008A23AF" w:rsidRPr="001C422A" w:rsidRDefault="00C7497B" w:rsidP="00293146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 Күтілетін нәтиже</w:t>
            </w:r>
          </w:p>
        </w:tc>
        <w:tc>
          <w:tcPr>
            <w:tcW w:w="3095" w:type="dxa"/>
          </w:tcPr>
          <w:p w:rsidR="008A23AF" w:rsidRPr="001C422A" w:rsidRDefault="00B979F3" w:rsidP="00293146">
            <w:pPr>
              <w:ind w:left="0"/>
              <w:rPr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color w:val="0000CC"/>
                <w:sz w:val="24"/>
                <w:szCs w:val="24"/>
                <w:lang w:val="en-US"/>
              </w:rPr>
              <w:t>19-20</w:t>
            </w:r>
          </w:p>
        </w:tc>
      </w:tr>
    </w:tbl>
    <w:p w:rsidR="00C148C8" w:rsidRPr="001C422A" w:rsidRDefault="00C148C8" w:rsidP="006A6823">
      <w:pPr>
        <w:jc w:val="center"/>
        <w:rPr>
          <w:b/>
          <w:color w:val="0000CC"/>
          <w:sz w:val="24"/>
          <w:szCs w:val="24"/>
          <w:u w:val="single"/>
        </w:rPr>
      </w:pPr>
      <w:r w:rsidRPr="001C422A">
        <w:rPr>
          <w:b/>
          <w:color w:val="0000CC"/>
          <w:sz w:val="24"/>
          <w:szCs w:val="24"/>
          <w:u w:val="single"/>
        </w:rPr>
        <w:t>І. Кіріспе</w:t>
      </w:r>
    </w:p>
    <w:p w:rsidR="00C148C8" w:rsidRPr="001C422A" w:rsidRDefault="00C148C8" w:rsidP="00CD301D">
      <w:pPr>
        <w:rPr>
          <w:color w:val="0000CC"/>
          <w:sz w:val="24"/>
          <w:szCs w:val="24"/>
          <w:u w:val="single"/>
        </w:rPr>
      </w:pPr>
    </w:p>
    <w:tbl>
      <w:tblPr>
        <w:tblStyle w:val="a3"/>
        <w:tblW w:w="9889" w:type="dxa"/>
        <w:tblLook w:val="04A0"/>
      </w:tblPr>
      <w:tblGrid>
        <w:gridCol w:w="3794"/>
        <w:gridCol w:w="6095"/>
      </w:tblGrid>
      <w:tr w:rsidR="001A1577" w:rsidRPr="001C422A" w:rsidTr="00CF1E4F">
        <w:tc>
          <w:tcPr>
            <w:tcW w:w="3794" w:type="dxa"/>
          </w:tcPr>
          <w:p w:rsidR="001A1577" w:rsidRPr="001C422A" w:rsidRDefault="001A1577" w:rsidP="00532104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Бағдарлама жылдары</w:t>
            </w:r>
          </w:p>
        </w:tc>
        <w:tc>
          <w:tcPr>
            <w:tcW w:w="6095" w:type="dxa"/>
          </w:tcPr>
          <w:p w:rsidR="001A1577" w:rsidRPr="001C422A" w:rsidRDefault="001A1577" w:rsidP="00AC0249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2011-2020</w:t>
            </w:r>
          </w:p>
        </w:tc>
      </w:tr>
      <w:tr w:rsidR="00677D0E" w:rsidRPr="001C422A" w:rsidTr="00CF1E4F">
        <w:tc>
          <w:tcPr>
            <w:tcW w:w="3794" w:type="dxa"/>
          </w:tcPr>
          <w:p w:rsidR="00677D0E" w:rsidRPr="001C422A" w:rsidRDefault="00677D0E" w:rsidP="00532104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Бағдарлама кезеңдері</w:t>
            </w:r>
          </w:p>
        </w:tc>
        <w:tc>
          <w:tcPr>
            <w:tcW w:w="6095" w:type="dxa"/>
          </w:tcPr>
          <w:p w:rsidR="00677D0E" w:rsidRPr="001C422A" w:rsidRDefault="00677D0E" w:rsidP="00AC0249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І кезең-2011-2015</w:t>
            </w:r>
          </w:p>
          <w:p w:rsidR="00677D0E" w:rsidRPr="001C422A" w:rsidRDefault="00677D0E" w:rsidP="00AC0249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ІІ кезең 2016-2020</w:t>
            </w:r>
          </w:p>
        </w:tc>
      </w:tr>
      <w:tr w:rsidR="00FD4211" w:rsidRPr="001C422A" w:rsidTr="00CF1E4F">
        <w:tc>
          <w:tcPr>
            <w:tcW w:w="3794" w:type="dxa"/>
          </w:tcPr>
          <w:p w:rsidR="00FD4211" w:rsidRPr="001C422A" w:rsidRDefault="00FD4211" w:rsidP="00532104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Бағдарлама мақсаты</w:t>
            </w:r>
          </w:p>
        </w:tc>
        <w:tc>
          <w:tcPr>
            <w:tcW w:w="6095" w:type="dxa"/>
          </w:tcPr>
          <w:p w:rsidR="00FD4211" w:rsidRPr="001C422A" w:rsidRDefault="00FD4211" w:rsidP="00A06B74">
            <w:pPr>
              <w:pStyle w:val="a9"/>
              <w:numPr>
                <w:ilvl w:val="0"/>
                <w:numId w:val="22"/>
              </w:numPr>
              <w:spacing w:after="0" w:line="317" w:lineRule="exact"/>
              <w:ind w:left="318" w:firstLine="0"/>
              <w:rPr>
                <w:color w:val="0000CC"/>
                <w:sz w:val="24"/>
                <w:szCs w:val="24"/>
                <w:lang w:val="kk-KZ"/>
              </w:rPr>
            </w:pPr>
            <w:r w:rsidRPr="001C422A">
              <w:rPr>
                <w:color w:val="0000CC"/>
                <w:sz w:val="24"/>
                <w:szCs w:val="24"/>
                <w:lang w:val="kk-KZ"/>
              </w:rPr>
              <w:t>Педагог мамандардың жаңаша кәсіби ойлауын қалыптастыру.</w:t>
            </w:r>
          </w:p>
          <w:p w:rsidR="00FD4211" w:rsidRPr="001C422A" w:rsidRDefault="00FD4211" w:rsidP="00A06B74">
            <w:pPr>
              <w:pStyle w:val="a4"/>
              <w:numPr>
                <w:ilvl w:val="0"/>
                <w:numId w:val="22"/>
              </w:numPr>
              <w:ind w:left="744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Әлеуметтік ортада гимназияның білім сапсын арттыру және </w:t>
            </w:r>
            <w:r w:rsidR="006B78D9" w:rsidRPr="001C422A">
              <w:rPr>
                <w:color w:val="0000CC"/>
                <w:sz w:val="24"/>
                <w:szCs w:val="24"/>
              </w:rPr>
              <w:t xml:space="preserve"> </w:t>
            </w:r>
            <w:r w:rsidRPr="001C422A">
              <w:rPr>
                <w:color w:val="0000CC"/>
                <w:sz w:val="24"/>
                <w:szCs w:val="24"/>
              </w:rPr>
              <w:t xml:space="preserve">бәсекеге  қабілеттігін дамыту </w:t>
            </w:r>
          </w:p>
          <w:p w:rsidR="00815604" w:rsidRPr="001C422A" w:rsidRDefault="00815604" w:rsidP="00A06B74">
            <w:pPr>
              <w:pStyle w:val="a4"/>
              <w:numPr>
                <w:ilvl w:val="0"/>
                <w:numId w:val="22"/>
              </w:numPr>
              <w:ind w:left="744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Қазіргі заман талабына сай әлеуметтік бейімделе алатын, үнемі білім алуға және алған білімін кеңейтуге ұмтылатын, дені сау, адамгершілігі мол ұрпақ тәрбиелеу үшін тәрбие- білім беру ортасын құру.</w:t>
            </w:r>
          </w:p>
        </w:tc>
      </w:tr>
      <w:tr w:rsidR="00136549" w:rsidRPr="001C422A" w:rsidTr="00CF1E4F">
        <w:tc>
          <w:tcPr>
            <w:tcW w:w="3794" w:type="dxa"/>
          </w:tcPr>
          <w:p w:rsidR="00136549" w:rsidRPr="001C422A" w:rsidRDefault="00136549" w:rsidP="00483232">
            <w:pPr>
              <w:pStyle w:val="a9"/>
              <w:spacing w:after="0"/>
              <w:ind w:left="0"/>
              <w:rPr>
                <w:color w:val="0000CC"/>
                <w:sz w:val="24"/>
                <w:szCs w:val="24"/>
                <w:lang w:val="kk-KZ"/>
              </w:rPr>
            </w:pPr>
          </w:p>
          <w:p w:rsidR="00136549" w:rsidRPr="001C422A" w:rsidRDefault="00136549" w:rsidP="00483232">
            <w:pPr>
              <w:pStyle w:val="a9"/>
              <w:spacing w:after="0"/>
              <w:ind w:left="0"/>
              <w:rPr>
                <w:color w:val="0000CC"/>
                <w:sz w:val="24"/>
                <w:szCs w:val="24"/>
                <w:lang w:val="kk-KZ"/>
              </w:rPr>
            </w:pPr>
            <w:r w:rsidRPr="001C422A">
              <w:rPr>
                <w:color w:val="0000CC"/>
                <w:sz w:val="24"/>
                <w:szCs w:val="24"/>
                <w:lang w:val="kk-KZ"/>
              </w:rPr>
              <w:t xml:space="preserve"> Бағдарлама  міндеті</w:t>
            </w:r>
          </w:p>
        </w:tc>
        <w:tc>
          <w:tcPr>
            <w:tcW w:w="6095" w:type="dxa"/>
          </w:tcPr>
          <w:p w:rsidR="00136549" w:rsidRPr="001C422A" w:rsidRDefault="00136549" w:rsidP="00A06B74">
            <w:pPr>
              <w:pStyle w:val="a9"/>
              <w:numPr>
                <w:ilvl w:val="0"/>
                <w:numId w:val="21"/>
              </w:numPr>
              <w:spacing w:after="0" w:line="317" w:lineRule="exact"/>
              <w:rPr>
                <w:color w:val="0000CC"/>
                <w:sz w:val="24"/>
                <w:szCs w:val="24"/>
                <w:lang w:val="kk-KZ"/>
              </w:rPr>
            </w:pPr>
            <w:r w:rsidRPr="001C422A">
              <w:rPr>
                <w:color w:val="0000CC"/>
                <w:sz w:val="24"/>
                <w:szCs w:val="24"/>
                <w:lang w:val="kk-KZ"/>
              </w:rPr>
              <w:t>Нормативтік- құқықтық құжаттар негізінде гимназияны</w:t>
            </w:r>
            <w:r w:rsidR="000B4A2E" w:rsidRPr="001C422A">
              <w:rPr>
                <w:color w:val="0000CC"/>
                <w:sz w:val="24"/>
                <w:szCs w:val="24"/>
                <w:lang w:val="kk-KZ"/>
              </w:rPr>
              <w:t>ң</w:t>
            </w:r>
            <w:r w:rsidRPr="001C422A">
              <w:rPr>
                <w:color w:val="0000CC"/>
                <w:sz w:val="24"/>
                <w:szCs w:val="24"/>
                <w:lang w:val="kk-KZ"/>
              </w:rPr>
              <w:t xml:space="preserve"> іс әрекетін </w:t>
            </w:r>
            <w:r w:rsidR="000B4A2E" w:rsidRPr="001C422A">
              <w:rPr>
                <w:color w:val="0000CC"/>
                <w:sz w:val="24"/>
                <w:szCs w:val="24"/>
                <w:lang w:val="kk-KZ"/>
              </w:rPr>
              <w:t>жергілікті басқару органдарының ұсыныстарымен реттеу</w:t>
            </w:r>
            <w:r w:rsidRPr="001C422A">
              <w:rPr>
                <w:color w:val="0000CC"/>
                <w:sz w:val="24"/>
                <w:szCs w:val="24"/>
                <w:lang w:val="kk-KZ"/>
              </w:rPr>
              <w:t>.</w:t>
            </w:r>
          </w:p>
          <w:p w:rsidR="00136549" w:rsidRPr="001C422A" w:rsidRDefault="00984940" w:rsidP="00A06B74">
            <w:pPr>
              <w:pStyle w:val="a9"/>
              <w:numPr>
                <w:ilvl w:val="0"/>
                <w:numId w:val="21"/>
              </w:numPr>
              <w:spacing w:after="0" w:line="317" w:lineRule="exact"/>
              <w:rPr>
                <w:color w:val="0000CC"/>
                <w:sz w:val="24"/>
                <w:szCs w:val="24"/>
                <w:lang w:val="kk-KZ"/>
              </w:rPr>
            </w:pPr>
            <w:r w:rsidRPr="001C422A">
              <w:rPr>
                <w:color w:val="0000CC"/>
                <w:spacing w:val="-4"/>
                <w:sz w:val="24"/>
                <w:szCs w:val="24"/>
                <w:lang w:val="kk-KZ"/>
              </w:rPr>
              <w:t>Педагог пен оқушының</w:t>
            </w:r>
            <w:r w:rsidR="006065E2" w:rsidRPr="001C422A">
              <w:rPr>
                <w:color w:val="0000CC"/>
                <w:spacing w:val="-4"/>
                <w:sz w:val="24"/>
                <w:szCs w:val="24"/>
                <w:lang w:val="kk-KZ"/>
              </w:rPr>
              <w:t xml:space="preserve"> шығармашылық әлеуетін дамыту</w:t>
            </w:r>
            <w:r w:rsidR="0063109E" w:rsidRPr="001C422A">
              <w:rPr>
                <w:color w:val="0000CC"/>
                <w:spacing w:val="-4"/>
                <w:sz w:val="24"/>
                <w:szCs w:val="24"/>
                <w:lang w:val="kk-KZ"/>
              </w:rPr>
              <w:t>.</w:t>
            </w:r>
            <w:r w:rsidR="006065E2" w:rsidRPr="001C422A">
              <w:rPr>
                <w:color w:val="0000CC"/>
                <w:spacing w:val="-4"/>
                <w:sz w:val="24"/>
                <w:szCs w:val="24"/>
                <w:lang w:val="kk-KZ"/>
              </w:rPr>
              <w:t xml:space="preserve"> </w:t>
            </w:r>
            <w:r w:rsidR="004238BB" w:rsidRPr="001C422A">
              <w:rPr>
                <w:color w:val="0000CC"/>
                <w:spacing w:val="-4"/>
                <w:sz w:val="24"/>
                <w:szCs w:val="24"/>
                <w:lang w:val="kk-KZ"/>
              </w:rPr>
              <w:t>Педагогтың кәсіби құзырлылығын дамыту әрекетін жасау.</w:t>
            </w:r>
          </w:p>
          <w:p w:rsidR="00136549" w:rsidRPr="001C422A" w:rsidRDefault="004238BB" w:rsidP="00A06B74">
            <w:pPr>
              <w:pStyle w:val="a9"/>
              <w:numPr>
                <w:ilvl w:val="0"/>
                <w:numId w:val="21"/>
              </w:numPr>
              <w:spacing w:after="0" w:line="317" w:lineRule="exact"/>
              <w:rPr>
                <w:color w:val="0000CC"/>
                <w:sz w:val="24"/>
                <w:szCs w:val="24"/>
                <w:lang w:val="kk-KZ"/>
              </w:rPr>
            </w:pPr>
            <w:r w:rsidRPr="001C422A">
              <w:rPr>
                <w:color w:val="0000CC"/>
                <w:sz w:val="24"/>
                <w:szCs w:val="24"/>
                <w:lang w:val="kk-KZ"/>
              </w:rPr>
              <w:t>Оқу үдерісіне қатысушыларының</w:t>
            </w:r>
            <w:r w:rsidR="009E5500" w:rsidRPr="001C422A">
              <w:rPr>
                <w:color w:val="0000CC"/>
                <w:sz w:val="24"/>
                <w:szCs w:val="24"/>
                <w:lang w:val="kk-KZ"/>
              </w:rPr>
              <w:t xml:space="preserve"> азаматтық тәрбиесінің әдістері мен тәрбиесінің </w:t>
            </w:r>
            <w:r w:rsidR="00136549" w:rsidRPr="001C422A">
              <w:rPr>
                <w:color w:val="0000CC"/>
                <w:sz w:val="24"/>
                <w:szCs w:val="24"/>
                <w:lang w:val="kk-KZ"/>
              </w:rPr>
              <w:t xml:space="preserve"> </w:t>
            </w:r>
            <w:r w:rsidR="009E5500" w:rsidRPr="001C422A">
              <w:rPr>
                <w:color w:val="0000CC"/>
                <w:sz w:val="24"/>
                <w:szCs w:val="24"/>
                <w:lang w:val="kk-KZ"/>
              </w:rPr>
              <w:t>қалыптасуы.</w:t>
            </w:r>
          </w:p>
          <w:p w:rsidR="00136549" w:rsidRPr="001C422A" w:rsidRDefault="009E5500" w:rsidP="00A06B74">
            <w:pPr>
              <w:pStyle w:val="a9"/>
              <w:numPr>
                <w:ilvl w:val="0"/>
                <w:numId w:val="21"/>
              </w:numPr>
              <w:spacing w:after="0" w:line="317" w:lineRule="exact"/>
              <w:rPr>
                <w:color w:val="0000CC"/>
                <w:sz w:val="24"/>
                <w:szCs w:val="24"/>
                <w:lang w:val="kk-KZ"/>
              </w:rPr>
            </w:pPr>
            <w:r w:rsidRPr="001C422A">
              <w:rPr>
                <w:color w:val="0000CC"/>
                <w:sz w:val="24"/>
                <w:szCs w:val="24"/>
                <w:lang w:val="kk-KZ"/>
              </w:rPr>
              <w:t>Бастауыш ,орта және жоғары буынның  жекелеген пәндерді оқыту және тәрбиелеу барысында сабақтастығын белсендіру.</w:t>
            </w:r>
          </w:p>
          <w:p w:rsidR="00815604" w:rsidRPr="001C422A" w:rsidRDefault="00815604" w:rsidP="00D97854">
            <w:pPr>
              <w:pStyle w:val="a4"/>
              <w:numPr>
                <w:ilvl w:val="0"/>
                <w:numId w:val="21"/>
              </w:numPr>
              <w:ind w:left="177" w:firstLine="0"/>
              <w:jc w:val="both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баланың денсаулығын сақтау, өз денсаулығын өзі күтуге, дене шынықтыруға</w:t>
            </w:r>
            <w:r w:rsidR="00D97854" w:rsidRPr="001C422A">
              <w:rPr>
                <w:color w:val="0000CC"/>
                <w:sz w:val="24"/>
                <w:szCs w:val="24"/>
              </w:rPr>
              <w:t xml:space="preserve"> мән </w:t>
            </w:r>
            <w:r w:rsidRPr="001C422A">
              <w:rPr>
                <w:color w:val="0000CC"/>
                <w:sz w:val="24"/>
                <w:szCs w:val="24"/>
              </w:rPr>
              <w:t>беруге, балалардың және мұғалімдердің денсаулығын нығайтуға  жағдай туғызу мүмкіндіктерін қарастыру;</w:t>
            </w:r>
          </w:p>
          <w:p w:rsidR="00815604" w:rsidRPr="001C422A" w:rsidRDefault="00D97854" w:rsidP="00815604">
            <w:pPr>
              <w:pStyle w:val="a4"/>
              <w:numPr>
                <w:ilvl w:val="0"/>
                <w:numId w:val="23"/>
              </w:numPr>
              <w:ind w:left="0"/>
              <w:jc w:val="both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барлық білім беру деңгейлерінде</w:t>
            </w:r>
            <w:r w:rsidR="00815604" w:rsidRPr="001C422A">
              <w:rPr>
                <w:color w:val="0000CC"/>
                <w:sz w:val="24"/>
                <w:szCs w:val="24"/>
              </w:rPr>
              <w:t xml:space="preserve"> пән мұғалімдерінің  нәтижелі жоғары білім беруге қол жеткізуі;</w:t>
            </w:r>
          </w:p>
          <w:p w:rsidR="00815604" w:rsidRPr="001C422A" w:rsidRDefault="00815604" w:rsidP="00815604">
            <w:pPr>
              <w:pStyle w:val="a4"/>
              <w:numPr>
                <w:ilvl w:val="0"/>
                <w:numId w:val="23"/>
              </w:numPr>
              <w:jc w:val="both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баланың сапалы білім алу құқығын қамтамасыз ету;</w:t>
            </w:r>
          </w:p>
          <w:p w:rsidR="00815604" w:rsidRPr="001C422A" w:rsidRDefault="00815604" w:rsidP="00815604">
            <w:pPr>
              <w:pStyle w:val="a4"/>
              <w:numPr>
                <w:ilvl w:val="0"/>
                <w:numId w:val="23"/>
              </w:numPr>
              <w:jc w:val="both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оқу- тәрбие үрдісінің Қазақстандық патиротизмге, халықтық салт-дәстүр мен тарихын құрметтейтін биік мәдениетке тәрбиелеуді мұрат еткен жаңа әдістер мен материалдарды біріктіру, жетілдіру, дамыту;</w:t>
            </w:r>
          </w:p>
          <w:p w:rsidR="00815604" w:rsidRPr="001C422A" w:rsidRDefault="00815604" w:rsidP="00815604">
            <w:pPr>
              <w:pStyle w:val="a4"/>
              <w:numPr>
                <w:ilvl w:val="0"/>
                <w:numId w:val="23"/>
              </w:numPr>
              <w:jc w:val="both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білім беру бағдарламалары мен жаңа бастамалар мен ізденістерді анықтау; оқыту мен</w:t>
            </w:r>
            <w:r w:rsidR="00A9048A" w:rsidRPr="001C422A">
              <w:rPr>
                <w:color w:val="0000CC"/>
                <w:sz w:val="24"/>
                <w:szCs w:val="24"/>
              </w:rPr>
              <w:t xml:space="preserve"> тәрбиелеуде </w:t>
            </w:r>
            <w:r w:rsidR="00A9048A" w:rsidRPr="001C422A">
              <w:rPr>
                <w:color w:val="0000CC"/>
                <w:sz w:val="24"/>
                <w:szCs w:val="24"/>
              </w:rPr>
              <w:lastRenderedPageBreak/>
              <w:t xml:space="preserve">жаңа педагогикалық </w:t>
            </w:r>
            <w:r w:rsidRPr="001C422A">
              <w:rPr>
                <w:color w:val="0000CC"/>
                <w:sz w:val="24"/>
                <w:szCs w:val="24"/>
              </w:rPr>
              <w:t>технологиялардың          тиімділігін анықтау;</w:t>
            </w:r>
            <w:r w:rsidRPr="001C422A">
              <w:rPr>
                <w:rFonts w:eastAsia="Times New Roman"/>
                <w:color w:val="0000CC"/>
                <w:sz w:val="24"/>
                <w:szCs w:val="24"/>
                <w:lang w:eastAsia="ru-RU"/>
              </w:rPr>
              <w:t xml:space="preserve"> </w:t>
            </w:r>
          </w:p>
          <w:p w:rsidR="00815604" w:rsidRPr="001C422A" w:rsidRDefault="00815604" w:rsidP="00815604">
            <w:pPr>
              <w:pStyle w:val="a4"/>
              <w:numPr>
                <w:ilvl w:val="0"/>
                <w:numId w:val="23"/>
              </w:numPr>
              <w:jc w:val="both"/>
              <w:rPr>
                <w:rFonts w:eastAsia="Times New Roman"/>
                <w:color w:val="0000CC"/>
                <w:sz w:val="24"/>
                <w:szCs w:val="24"/>
                <w:lang w:eastAsia="ru-RU"/>
              </w:rPr>
            </w:pPr>
            <w:r w:rsidRPr="001C422A">
              <w:rPr>
                <w:rFonts w:eastAsia="Times New Roman"/>
                <w:color w:val="0000CC"/>
                <w:sz w:val="24"/>
                <w:szCs w:val="24"/>
                <w:lang w:eastAsia="ru-RU"/>
              </w:rPr>
              <w:t>ұстаздардың кәсіби біліктілігін, интеллекттік деңгейін, зерттеушілік қабілетін, шығармашылық деңгейін дамыту мақсатында  ғылыми- әдістемелік зертханаларын қүру; теориялық, практикалық, психологиялық семинарлар өткізуді жетілдіру;</w:t>
            </w:r>
          </w:p>
          <w:p w:rsidR="00815604" w:rsidRPr="001C422A" w:rsidRDefault="00815604" w:rsidP="00815604">
            <w:pPr>
              <w:pStyle w:val="a4"/>
              <w:numPr>
                <w:ilvl w:val="0"/>
                <w:numId w:val="23"/>
              </w:numPr>
              <w:jc w:val="both"/>
              <w:rPr>
                <w:rFonts w:eastAsia="Times New Roman"/>
                <w:color w:val="0000CC"/>
                <w:sz w:val="24"/>
                <w:szCs w:val="24"/>
                <w:lang w:eastAsia="ru-RU"/>
              </w:rPr>
            </w:pPr>
            <w:r w:rsidRPr="001C422A">
              <w:rPr>
                <w:rFonts w:eastAsia="Times New Roman"/>
                <w:color w:val="0000CC"/>
                <w:sz w:val="24"/>
                <w:szCs w:val="24"/>
                <w:lang w:eastAsia="ru-RU"/>
              </w:rPr>
              <w:t>әр баланың  жеке табиғи болмысын зерделей отырып, қабілеттерін ашу, дамыту ;</w:t>
            </w:r>
          </w:p>
          <w:p w:rsidR="00815604" w:rsidRPr="001C422A" w:rsidRDefault="00815604" w:rsidP="00815604">
            <w:pPr>
              <w:pStyle w:val="a4"/>
              <w:numPr>
                <w:ilvl w:val="0"/>
                <w:numId w:val="23"/>
              </w:numPr>
              <w:jc w:val="both"/>
              <w:rPr>
                <w:rFonts w:eastAsia="Times New Roman"/>
                <w:color w:val="0000CC"/>
                <w:sz w:val="24"/>
                <w:szCs w:val="24"/>
                <w:lang w:eastAsia="ru-RU"/>
              </w:rPr>
            </w:pPr>
            <w:r w:rsidRPr="001C422A">
              <w:rPr>
                <w:rFonts w:eastAsia="Times New Roman"/>
                <w:color w:val="0000CC"/>
                <w:sz w:val="24"/>
                <w:szCs w:val="24"/>
                <w:lang w:eastAsia="ru-RU"/>
              </w:rPr>
              <w:t>дарынды,  шығармашылық  қабілеті жоғары балалармен жүйелі, нәтижелі жұмыс істеудің жаңаша әдіс- тәсілдерін оқып – үйрену, пайдалану;</w:t>
            </w:r>
          </w:p>
          <w:p w:rsidR="00815604" w:rsidRPr="001C422A" w:rsidRDefault="00815604" w:rsidP="00815604">
            <w:pPr>
              <w:pStyle w:val="a4"/>
              <w:numPr>
                <w:ilvl w:val="0"/>
                <w:numId w:val="23"/>
              </w:numPr>
              <w:jc w:val="both"/>
              <w:rPr>
                <w:rFonts w:eastAsia="Times New Roman"/>
                <w:color w:val="0000CC"/>
                <w:sz w:val="24"/>
                <w:szCs w:val="24"/>
                <w:lang w:eastAsia="ru-RU"/>
              </w:rPr>
            </w:pPr>
            <w:r w:rsidRPr="001C422A">
              <w:rPr>
                <w:rFonts w:eastAsia="Times New Roman"/>
                <w:color w:val="0000CC"/>
                <w:sz w:val="24"/>
                <w:szCs w:val="24"/>
                <w:lang w:eastAsia="ru-RU"/>
              </w:rPr>
              <w:t>білім алушылардың зерттеушілік іс- әрекетін дамыту бағытында қосымша үйірмелер ұйымдастыру;</w:t>
            </w:r>
          </w:p>
          <w:p w:rsidR="00815604" w:rsidRPr="001C422A" w:rsidRDefault="00815604" w:rsidP="00815604">
            <w:pPr>
              <w:pStyle w:val="a4"/>
              <w:numPr>
                <w:ilvl w:val="0"/>
                <w:numId w:val="23"/>
              </w:numPr>
              <w:jc w:val="both"/>
              <w:rPr>
                <w:color w:val="0000CC"/>
                <w:sz w:val="24"/>
                <w:szCs w:val="24"/>
              </w:rPr>
            </w:pPr>
            <w:r w:rsidRPr="001C422A">
              <w:rPr>
                <w:rFonts w:eastAsia="Times New Roman"/>
                <w:color w:val="0000CC"/>
                <w:sz w:val="24"/>
                <w:szCs w:val="24"/>
                <w:lang w:eastAsia="ru-RU"/>
              </w:rPr>
              <w:t>оқу- педагогика  үрдістерін жүйелі диагностикалау;</w:t>
            </w:r>
          </w:p>
          <w:p w:rsidR="00815604" w:rsidRPr="001C422A" w:rsidRDefault="00815604" w:rsidP="00815604">
            <w:pPr>
              <w:pStyle w:val="a4"/>
              <w:numPr>
                <w:ilvl w:val="0"/>
                <w:numId w:val="23"/>
              </w:numPr>
              <w:jc w:val="both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мектеп бітірушілердің өзгермелі қоғамда  оңай бейімделе алуы, білім алушылардың  ізгілендіру мен   адамгершілік  позицияда өзін- өзі анықтап, өзін- өзі жүзеге асыруы  үшін   оңтайлы жағдай туғызу;</w:t>
            </w:r>
          </w:p>
          <w:p w:rsidR="00815604" w:rsidRPr="001C422A" w:rsidRDefault="00815604" w:rsidP="00A9048A">
            <w:pPr>
              <w:pStyle w:val="a4"/>
              <w:numPr>
                <w:ilvl w:val="0"/>
                <w:numId w:val="23"/>
              </w:numPr>
              <w:jc w:val="both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жаңа үлгідегі мектеп моделін құру.</w:t>
            </w:r>
          </w:p>
          <w:p w:rsidR="00136549" w:rsidRPr="001C422A" w:rsidRDefault="009E5500" w:rsidP="00A06B74">
            <w:pPr>
              <w:pStyle w:val="a9"/>
              <w:numPr>
                <w:ilvl w:val="0"/>
                <w:numId w:val="21"/>
              </w:numPr>
              <w:spacing w:after="0" w:line="317" w:lineRule="exact"/>
              <w:rPr>
                <w:color w:val="0000CC"/>
                <w:sz w:val="24"/>
                <w:szCs w:val="24"/>
                <w:lang w:val="kk-KZ"/>
              </w:rPr>
            </w:pPr>
            <w:r w:rsidRPr="001C422A">
              <w:rPr>
                <w:color w:val="0000CC"/>
                <w:sz w:val="24"/>
                <w:szCs w:val="24"/>
                <w:lang w:val="kk-KZ"/>
              </w:rPr>
              <w:t>Салауатты өмір салтын қалыптастыруд</w:t>
            </w:r>
            <w:r w:rsidR="009A3918" w:rsidRPr="001C422A">
              <w:rPr>
                <w:color w:val="0000CC"/>
                <w:sz w:val="24"/>
                <w:szCs w:val="24"/>
                <w:lang w:val="kk-KZ"/>
              </w:rPr>
              <w:t>ың практикалық бағытын нығайту.</w:t>
            </w:r>
          </w:p>
          <w:p w:rsidR="00136549" w:rsidRPr="001C422A" w:rsidRDefault="00C74A40" w:rsidP="00A06B74">
            <w:pPr>
              <w:pStyle w:val="a9"/>
              <w:numPr>
                <w:ilvl w:val="0"/>
                <w:numId w:val="21"/>
              </w:numPr>
              <w:spacing w:after="0" w:line="317" w:lineRule="exact"/>
              <w:rPr>
                <w:color w:val="0000CC"/>
                <w:sz w:val="24"/>
                <w:szCs w:val="24"/>
                <w:lang w:val="kk-KZ"/>
              </w:rPr>
            </w:pPr>
            <w:r w:rsidRPr="001C422A">
              <w:rPr>
                <w:color w:val="0000CC"/>
                <w:sz w:val="24"/>
                <w:szCs w:val="24"/>
                <w:lang w:val="kk-KZ"/>
              </w:rPr>
              <w:t xml:space="preserve">Оқушылардың өзін- өзі басқару органдарының </w:t>
            </w:r>
            <w:r w:rsidR="00651977" w:rsidRPr="001C422A">
              <w:rPr>
                <w:color w:val="0000CC"/>
                <w:sz w:val="24"/>
                <w:szCs w:val="24"/>
                <w:lang w:val="kk-KZ"/>
              </w:rPr>
              <w:t xml:space="preserve"> дамуын</w:t>
            </w:r>
            <w:r w:rsidR="005255C6" w:rsidRPr="001C422A">
              <w:rPr>
                <w:color w:val="0000CC"/>
                <w:sz w:val="24"/>
                <w:szCs w:val="24"/>
                <w:lang w:val="kk-KZ"/>
              </w:rPr>
              <w:t xml:space="preserve"> жетілдіру.</w:t>
            </w:r>
          </w:p>
          <w:p w:rsidR="00136549" w:rsidRPr="001C422A" w:rsidRDefault="003C44E0" w:rsidP="00A06B74">
            <w:pPr>
              <w:pStyle w:val="a9"/>
              <w:numPr>
                <w:ilvl w:val="0"/>
                <w:numId w:val="21"/>
              </w:numPr>
              <w:spacing w:after="0" w:line="317" w:lineRule="exact"/>
              <w:rPr>
                <w:color w:val="0000CC"/>
                <w:spacing w:val="-4"/>
                <w:sz w:val="24"/>
                <w:szCs w:val="24"/>
                <w:lang w:val="kk-KZ"/>
              </w:rPr>
            </w:pPr>
            <w:r w:rsidRPr="001C422A">
              <w:rPr>
                <w:color w:val="0000CC"/>
                <w:spacing w:val="-4"/>
                <w:sz w:val="24"/>
                <w:szCs w:val="24"/>
                <w:lang w:val="kk-KZ"/>
              </w:rPr>
              <w:t>Отбасы мен гимназияның ықпалдастығын дамыту.</w:t>
            </w:r>
          </w:p>
        </w:tc>
      </w:tr>
      <w:tr w:rsidR="00136549" w:rsidRPr="001C422A" w:rsidTr="00CF1E4F">
        <w:tc>
          <w:tcPr>
            <w:tcW w:w="3794" w:type="dxa"/>
          </w:tcPr>
          <w:p w:rsidR="00136549" w:rsidRPr="001C422A" w:rsidRDefault="00136549" w:rsidP="00532104">
            <w:pPr>
              <w:ind w:left="0"/>
              <w:rPr>
                <w:color w:val="0000CC"/>
                <w:sz w:val="24"/>
                <w:szCs w:val="24"/>
                <w:u w:val="single"/>
              </w:rPr>
            </w:pPr>
            <w:r w:rsidRPr="001C422A">
              <w:rPr>
                <w:color w:val="0000CC"/>
                <w:sz w:val="24"/>
                <w:szCs w:val="24"/>
              </w:rPr>
              <w:lastRenderedPageBreak/>
              <w:t>Бағдарлама  құжаттар негізінде  жасалды</w:t>
            </w:r>
          </w:p>
        </w:tc>
        <w:tc>
          <w:tcPr>
            <w:tcW w:w="6095" w:type="dxa"/>
          </w:tcPr>
          <w:p w:rsidR="00136549" w:rsidRPr="001C422A" w:rsidRDefault="00136549" w:rsidP="00AC0249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ҚР- ның Білім </w:t>
            </w:r>
            <w:r w:rsidR="00A9048A" w:rsidRPr="001C422A">
              <w:rPr>
                <w:color w:val="0000CC"/>
                <w:sz w:val="24"/>
                <w:szCs w:val="24"/>
              </w:rPr>
              <w:t xml:space="preserve">туралы </w:t>
            </w:r>
            <w:r w:rsidRPr="001C422A">
              <w:rPr>
                <w:color w:val="0000CC"/>
                <w:sz w:val="24"/>
                <w:szCs w:val="24"/>
              </w:rPr>
              <w:t xml:space="preserve"> Заңы;</w:t>
            </w:r>
          </w:p>
          <w:p w:rsidR="00136549" w:rsidRPr="001C422A" w:rsidRDefault="00136549" w:rsidP="00AC0249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ҚР- да білім беруді дамытудың 2015 жылға дейінгі тұжырымдамасы; </w:t>
            </w:r>
          </w:p>
          <w:p w:rsidR="00136549" w:rsidRPr="001C422A" w:rsidRDefault="00136549" w:rsidP="00AC0249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ҚР Президенті Н.Ә. Назарбаевтың  «Жаңа әлемдегі жаңа Қазақстан» ;</w:t>
            </w:r>
          </w:p>
          <w:p w:rsidR="00136549" w:rsidRPr="001C422A" w:rsidRDefault="00136549" w:rsidP="00AC0249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«Қазақстанның экономикалық, әлеуметтік және  саяси  модернизацияны жеделдету жолында»; «Қазақстан өзінің дамуында жаңа серпіліс қарсаңында» атты жолдаулары;</w:t>
            </w:r>
          </w:p>
          <w:p w:rsidR="00136549" w:rsidRPr="001C422A" w:rsidRDefault="00136549" w:rsidP="00AC0249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ЮНЕСКО ұсынған үздіксіз білім </w:t>
            </w:r>
            <w:r w:rsidR="00CF1E4F" w:rsidRPr="001C422A">
              <w:rPr>
                <w:color w:val="0000CC"/>
                <w:sz w:val="24"/>
                <w:szCs w:val="24"/>
              </w:rPr>
              <w:t xml:space="preserve">беру бойынша бала құқығы туралы </w:t>
            </w:r>
            <w:r w:rsidRPr="001C422A">
              <w:rPr>
                <w:color w:val="0000CC"/>
                <w:sz w:val="24"/>
                <w:szCs w:val="24"/>
              </w:rPr>
              <w:t>Конвенциясы;</w:t>
            </w:r>
          </w:p>
          <w:p w:rsidR="00136549" w:rsidRPr="001C422A" w:rsidRDefault="00BF6518" w:rsidP="00BF6518">
            <w:pPr>
              <w:ind w:left="0"/>
              <w:outlineLvl w:val="0"/>
              <w:rPr>
                <w:color w:val="0000CC"/>
              </w:rPr>
            </w:pPr>
            <w:r w:rsidRPr="001C422A">
              <w:rPr>
                <w:color w:val="0000CC"/>
                <w:sz w:val="24"/>
                <w:szCs w:val="24"/>
              </w:rPr>
              <w:t>Қазақстан Республикасы Білім және ғылым министрінің 2012 жылғы 7 наурыздағы № 97 Бұйрығымен бекітілген «</w:t>
            </w:r>
            <w:r w:rsidRPr="001C422A">
              <w:rPr>
                <w:rFonts w:eastAsia="Times New Roman"/>
                <w:color w:val="0000CC"/>
                <w:kern w:val="36"/>
                <w:sz w:val="24"/>
                <w:szCs w:val="24"/>
                <w:lang w:eastAsia="ru-RU"/>
              </w:rPr>
              <w:t xml:space="preserve"> Мектепке дейінгі, бастауыш, негізгі орта, жалпы орта, техникалық және кәсіптік білім беру ұйымдарын жабдықтармен және жиһазбен жарақтандыру нормалары»,</w:t>
            </w:r>
            <w:r w:rsidR="00136549" w:rsidRPr="001C422A">
              <w:rPr>
                <w:bCs/>
                <w:color w:val="0000CC"/>
                <w:sz w:val="24"/>
                <w:szCs w:val="24"/>
              </w:rPr>
              <w:t>Барлық білім беру ұйымдарында оқыту процесінің тәрбиелік құрамдасын күшейту жөніндегі үлгілік кешенді жоспарды бекіту туралы; Қазақстан Республикасы Үкіметінің 2012 жылғы 29 маусымдағы № 873 Қаулысы;</w:t>
            </w:r>
          </w:p>
          <w:p w:rsidR="00136549" w:rsidRPr="001C422A" w:rsidRDefault="00136549" w:rsidP="00CF1E4F">
            <w:pPr>
              <w:autoSpaceDE w:val="0"/>
              <w:autoSpaceDN w:val="0"/>
              <w:adjustRightInd w:val="0"/>
              <w:ind w:left="0"/>
              <w:rPr>
                <w:bCs/>
                <w:color w:val="0000CC"/>
                <w:sz w:val="24"/>
                <w:szCs w:val="24"/>
              </w:rPr>
            </w:pPr>
            <w:r w:rsidRPr="001C422A">
              <w:rPr>
                <w:bCs/>
                <w:color w:val="0000CC"/>
                <w:sz w:val="24"/>
                <w:szCs w:val="24"/>
              </w:rPr>
              <w:t>Оқушылардың функционалдық сауаттылығын дамыту жөніндегі 2012 - 2016 жылдарға арналған ұлттық іс-</w:t>
            </w:r>
            <w:r w:rsidRPr="001C422A">
              <w:rPr>
                <w:bCs/>
                <w:color w:val="0000CC"/>
                <w:sz w:val="24"/>
                <w:szCs w:val="24"/>
              </w:rPr>
              <w:lastRenderedPageBreak/>
              <w:t>қимыл жоспарын, Ақтөбе облыстық оқу- әдістемелік орталығының 2012-2015 жылдарға арналған математикалық сауаттылықты дамыту жоспары;</w:t>
            </w:r>
          </w:p>
        </w:tc>
      </w:tr>
      <w:tr w:rsidR="00136549" w:rsidRPr="001C422A" w:rsidTr="00CF1E4F">
        <w:tc>
          <w:tcPr>
            <w:tcW w:w="3794" w:type="dxa"/>
          </w:tcPr>
          <w:p w:rsidR="00136549" w:rsidRPr="001C422A" w:rsidRDefault="00136549" w:rsidP="00532104">
            <w:pPr>
              <w:ind w:left="0"/>
              <w:rPr>
                <w:color w:val="0000CC"/>
                <w:sz w:val="24"/>
                <w:szCs w:val="24"/>
                <w:u w:val="single"/>
              </w:rPr>
            </w:pPr>
            <w:r w:rsidRPr="001C422A">
              <w:rPr>
                <w:color w:val="0000CC"/>
                <w:sz w:val="24"/>
                <w:szCs w:val="24"/>
              </w:rPr>
              <w:lastRenderedPageBreak/>
              <w:t>Бағдарлама ғылыми –әдістемелік негізде жасалды</w:t>
            </w:r>
          </w:p>
        </w:tc>
        <w:tc>
          <w:tcPr>
            <w:tcW w:w="6095" w:type="dxa"/>
          </w:tcPr>
          <w:p w:rsidR="00136549" w:rsidRPr="001C422A" w:rsidRDefault="00136549" w:rsidP="00E7489C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Қазақстан Республикасының 2011-2020 жылдарға  арналған білім беруді дамыту Мемлекеттік бағдарламасы,  Астана 2010.</w:t>
            </w:r>
          </w:p>
        </w:tc>
      </w:tr>
      <w:tr w:rsidR="00136549" w:rsidRPr="001C422A" w:rsidTr="00CF1E4F">
        <w:tc>
          <w:tcPr>
            <w:tcW w:w="3794" w:type="dxa"/>
          </w:tcPr>
          <w:p w:rsidR="00136549" w:rsidRPr="001C422A" w:rsidRDefault="00136549" w:rsidP="00532104">
            <w:pPr>
              <w:ind w:left="0"/>
              <w:rPr>
                <w:color w:val="0000CC"/>
                <w:sz w:val="24"/>
                <w:szCs w:val="24"/>
                <w:u w:val="single"/>
              </w:rPr>
            </w:pPr>
            <w:r w:rsidRPr="001C422A">
              <w:rPr>
                <w:color w:val="0000CC"/>
                <w:sz w:val="24"/>
                <w:szCs w:val="24"/>
              </w:rPr>
              <w:t>Бағдарлама жасаушылар ұжымы</w:t>
            </w:r>
          </w:p>
        </w:tc>
        <w:tc>
          <w:tcPr>
            <w:tcW w:w="6095" w:type="dxa"/>
          </w:tcPr>
          <w:p w:rsidR="00136549" w:rsidRPr="001C422A" w:rsidRDefault="00136549" w:rsidP="006B07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Гимназия</w:t>
            </w:r>
            <w:r w:rsidRPr="001C422A">
              <w:rPr>
                <w:color w:val="0000CC"/>
                <w:sz w:val="24"/>
                <w:szCs w:val="24"/>
                <w:lang w:val="en-US"/>
              </w:rPr>
              <w:t xml:space="preserve"> </w:t>
            </w:r>
            <w:r w:rsidRPr="001C422A">
              <w:rPr>
                <w:color w:val="0000CC"/>
                <w:sz w:val="24"/>
                <w:szCs w:val="24"/>
              </w:rPr>
              <w:t>әкімшілігі, ұжымы</w:t>
            </w:r>
          </w:p>
        </w:tc>
      </w:tr>
      <w:tr w:rsidR="00BD4C2E" w:rsidRPr="001C422A" w:rsidTr="00CF1E4F">
        <w:tc>
          <w:tcPr>
            <w:tcW w:w="3794" w:type="dxa"/>
            <w:vAlign w:val="center"/>
          </w:tcPr>
          <w:p w:rsidR="00BD4C2E" w:rsidRPr="001C422A" w:rsidRDefault="00F207E1" w:rsidP="00F207E1">
            <w:pPr>
              <w:pStyle w:val="a9"/>
              <w:ind w:left="0"/>
              <w:rPr>
                <w:color w:val="0000CC"/>
                <w:sz w:val="24"/>
                <w:szCs w:val="24"/>
                <w:lang w:val="kk-KZ"/>
              </w:rPr>
            </w:pPr>
            <w:r w:rsidRPr="001C422A">
              <w:rPr>
                <w:color w:val="0000CC"/>
                <w:sz w:val="24"/>
                <w:szCs w:val="24"/>
                <w:lang w:val="kk-KZ"/>
              </w:rPr>
              <w:t>Бағдарламаны о</w:t>
            </w:r>
            <w:r w:rsidR="00BD4C2E" w:rsidRPr="001C422A">
              <w:rPr>
                <w:color w:val="0000CC"/>
                <w:sz w:val="24"/>
                <w:szCs w:val="24"/>
                <w:lang w:val="kk-KZ"/>
              </w:rPr>
              <w:t>рындаушылар</w:t>
            </w:r>
          </w:p>
        </w:tc>
        <w:tc>
          <w:tcPr>
            <w:tcW w:w="6095" w:type="dxa"/>
            <w:vAlign w:val="center"/>
          </w:tcPr>
          <w:p w:rsidR="00BD4C2E" w:rsidRPr="001C422A" w:rsidRDefault="00BD4C2E" w:rsidP="00BD4C2E">
            <w:pPr>
              <w:pStyle w:val="a9"/>
              <w:ind w:left="0"/>
              <w:rPr>
                <w:color w:val="0000CC"/>
                <w:sz w:val="24"/>
                <w:szCs w:val="24"/>
                <w:lang w:val="kk-KZ"/>
              </w:rPr>
            </w:pPr>
            <w:r w:rsidRPr="001C422A">
              <w:rPr>
                <w:color w:val="0000CC"/>
                <w:sz w:val="24"/>
                <w:szCs w:val="24"/>
                <w:lang w:val="kk-KZ"/>
              </w:rPr>
              <w:t>Гимназияның педагогикалық ұжымы, оқушылар, ата-аналар.</w:t>
            </w:r>
          </w:p>
        </w:tc>
      </w:tr>
      <w:tr w:rsidR="00BD4C2E" w:rsidRPr="001C422A" w:rsidTr="00CF1E4F">
        <w:tc>
          <w:tcPr>
            <w:tcW w:w="3794" w:type="dxa"/>
          </w:tcPr>
          <w:p w:rsidR="00BD4C2E" w:rsidRPr="001C422A" w:rsidRDefault="00BD4C2E" w:rsidP="00532104">
            <w:pPr>
              <w:ind w:left="0"/>
              <w:rPr>
                <w:color w:val="0000CC"/>
                <w:sz w:val="24"/>
                <w:szCs w:val="24"/>
                <w:u w:val="single"/>
              </w:rPr>
            </w:pPr>
            <w:r w:rsidRPr="001C422A">
              <w:rPr>
                <w:color w:val="0000CC"/>
                <w:sz w:val="24"/>
                <w:szCs w:val="24"/>
              </w:rPr>
              <w:t>Бағдарлама жүзеге асу мерзімі</w:t>
            </w:r>
          </w:p>
        </w:tc>
        <w:tc>
          <w:tcPr>
            <w:tcW w:w="6095" w:type="dxa"/>
          </w:tcPr>
          <w:p w:rsidR="00BD4C2E" w:rsidRPr="001C422A" w:rsidRDefault="00BD4C2E" w:rsidP="00E7489C">
            <w:pPr>
              <w:ind w:left="0"/>
              <w:rPr>
                <w:color w:val="0000CC"/>
                <w:sz w:val="24"/>
                <w:szCs w:val="24"/>
                <w:u w:val="single"/>
              </w:rPr>
            </w:pPr>
            <w:r w:rsidRPr="001C422A">
              <w:rPr>
                <w:color w:val="0000CC"/>
                <w:sz w:val="24"/>
                <w:szCs w:val="24"/>
              </w:rPr>
              <w:t>2011-2020</w:t>
            </w:r>
          </w:p>
        </w:tc>
      </w:tr>
      <w:tr w:rsidR="00BD4C2E" w:rsidRPr="001C422A" w:rsidTr="00CF1E4F">
        <w:tc>
          <w:tcPr>
            <w:tcW w:w="3794" w:type="dxa"/>
          </w:tcPr>
          <w:p w:rsidR="00BD4C2E" w:rsidRPr="001C422A" w:rsidRDefault="00BD4C2E" w:rsidP="00532104">
            <w:pPr>
              <w:ind w:left="0"/>
              <w:rPr>
                <w:color w:val="0000CC"/>
                <w:sz w:val="24"/>
                <w:szCs w:val="24"/>
                <w:u w:val="single"/>
              </w:rPr>
            </w:pPr>
            <w:r w:rsidRPr="001C422A">
              <w:rPr>
                <w:color w:val="0000CC"/>
                <w:sz w:val="24"/>
                <w:szCs w:val="24"/>
              </w:rPr>
              <w:t>Бағдарлама  талқыланды</w:t>
            </w:r>
          </w:p>
        </w:tc>
        <w:tc>
          <w:tcPr>
            <w:tcW w:w="6095" w:type="dxa"/>
          </w:tcPr>
          <w:p w:rsidR="00BD4C2E" w:rsidRPr="001C422A" w:rsidRDefault="00BD4C2E" w:rsidP="00E7489C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Педкеңес №2, 2010</w:t>
            </w:r>
          </w:p>
        </w:tc>
      </w:tr>
      <w:tr w:rsidR="00BD4C2E" w:rsidRPr="001C422A" w:rsidTr="00CF1E4F">
        <w:tc>
          <w:tcPr>
            <w:tcW w:w="3794" w:type="dxa"/>
          </w:tcPr>
          <w:p w:rsidR="00BD4C2E" w:rsidRPr="001C422A" w:rsidRDefault="00BD4C2E" w:rsidP="00532104">
            <w:pPr>
              <w:ind w:left="0"/>
              <w:rPr>
                <w:color w:val="0000CC"/>
                <w:sz w:val="24"/>
                <w:szCs w:val="24"/>
                <w:u w:val="single"/>
              </w:rPr>
            </w:pPr>
            <w:r w:rsidRPr="001C422A">
              <w:rPr>
                <w:color w:val="0000CC"/>
                <w:sz w:val="24"/>
                <w:szCs w:val="24"/>
              </w:rPr>
              <w:t>Бағдарлама қабылданды</w:t>
            </w:r>
          </w:p>
        </w:tc>
        <w:tc>
          <w:tcPr>
            <w:tcW w:w="6095" w:type="dxa"/>
          </w:tcPr>
          <w:p w:rsidR="00BD4C2E" w:rsidRPr="001C422A" w:rsidRDefault="00BD4C2E" w:rsidP="00E7489C">
            <w:pPr>
              <w:ind w:left="0"/>
              <w:rPr>
                <w:color w:val="0000CC"/>
                <w:sz w:val="24"/>
                <w:szCs w:val="24"/>
                <w:u w:val="single"/>
              </w:rPr>
            </w:pPr>
            <w:r w:rsidRPr="001C422A">
              <w:rPr>
                <w:color w:val="0000CC"/>
                <w:sz w:val="24"/>
                <w:szCs w:val="24"/>
              </w:rPr>
              <w:t>Бағдарлама Педкеңес №2,2010</w:t>
            </w:r>
          </w:p>
        </w:tc>
      </w:tr>
      <w:tr w:rsidR="00BD4C2E" w:rsidRPr="001C422A" w:rsidTr="00CF1E4F">
        <w:tc>
          <w:tcPr>
            <w:tcW w:w="3794" w:type="dxa"/>
          </w:tcPr>
          <w:p w:rsidR="00BD4C2E" w:rsidRPr="001C422A" w:rsidRDefault="00BD4C2E" w:rsidP="00532104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Бағдарлама  ұсынылады</w:t>
            </w:r>
          </w:p>
        </w:tc>
        <w:tc>
          <w:tcPr>
            <w:tcW w:w="6095" w:type="dxa"/>
          </w:tcPr>
          <w:p w:rsidR="00BD4C2E" w:rsidRPr="001C422A" w:rsidRDefault="00BD4C2E" w:rsidP="00E7489C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Гимназия ұжымына</w:t>
            </w:r>
          </w:p>
        </w:tc>
      </w:tr>
    </w:tbl>
    <w:p w:rsidR="00CF1E4F" w:rsidRPr="001C422A" w:rsidRDefault="00CF1E4F" w:rsidP="00240D25">
      <w:pPr>
        <w:ind w:left="0"/>
        <w:jc w:val="both"/>
        <w:rPr>
          <w:color w:val="0000CC"/>
          <w:sz w:val="24"/>
          <w:szCs w:val="24"/>
        </w:rPr>
      </w:pPr>
    </w:p>
    <w:p w:rsidR="00C148C8" w:rsidRPr="001C422A" w:rsidRDefault="00576D73" w:rsidP="006A6823">
      <w:pPr>
        <w:jc w:val="center"/>
        <w:rPr>
          <w:b/>
          <w:color w:val="0000CC"/>
          <w:sz w:val="24"/>
          <w:szCs w:val="24"/>
        </w:rPr>
      </w:pPr>
      <w:r w:rsidRPr="001C422A">
        <w:rPr>
          <w:b/>
          <w:color w:val="0000CC"/>
          <w:sz w:val="24"/>
          <w:szCs w:val="24"/>
        </w:rPr>
        <w:t xml:space="preserve">ІІ. </w:t>
      </w:r>
      <w:r w:rsidR="00C148C8" w:rsidRPr="001C422A">
        <w:rPr>
          <w:b/>
          <w:color w:val="0000CC"/>
          <w:sz w:val="24"/>
          <w:szCs w:val="24"/>
        </w:rPr>
        <w:t>Ақпараттық анықтамалық</w:t>
      </w:r>
    </w:p>
    <w:p w:rsidR="005A646F" w:rsidRPr="001C422A" w:rsidRDefault="001F2A49" w:rsidP="001F2A49">
      <w:pPr>
        <w:pStyle w:val="a4"/>
        <w:numPr>
          <w:ilvl w:val="0"/>
          <w:numId w:val="24"/>
        </w:numPr>
        <w:jc w:val="center"/>
        <w:rPr>
          <w:b/>
          <w:i/>
          <w:color w:val="0000CC"/>
          <w:sz w:val="24"/>
          <w:szCs w:val="24"/>
        </w:rPr>
      </w:pPr>
      <w:r w:rsidRPr="001C422A">
        <w:rPr>
          <w:b/>
          <w:i/>
          <w:color w:val="0000CC"/>
          <w:sz w:val="24"/>
          <w:szCs w:val="24"/>
        </w:rPr>
        <w:t xml:space="preserve">Гимназия </w:t>
      </w:r>
      <w:r w:rsidR="00D51358" w:rsidRPr="001C422A">
        <w:rPr>
          <w:b/>
          <w:i/>
          <w:color w:val="0000CC"/>
          <w:sz w:val="24"/>
          <w:szCs w:val="24"/>
        </w:rPr>
        <w:t>туралы қысқаша мәлімет</w:t>
      </w:r>
    </w:p>
    <w:p w:rsidR="00E309E0" w:rsidRPr="001C422A" w:rsidRDefault="00E309E0" w:rsidP="00677D0E">
      <w:pPr>
        <w:jc w:val="center"/>
        <w:rPr>
          <w:b/>
          <w:i/>
          <w:color w:val="0000CC"/>
          <w:sz w:val="24"/>
          <w:szCs w:val="24"/>
          <w:u w:val="single"/>
        </w:rPr>
      </w:pPr>
    </w:p>
    <w:p w:rsidR="00C148C8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b/>
          <w:color w:val="0000CC"/>
          <w:sz w:val="24"/>
          <w:szCs w:val="24"/>
          <w:u w:val="single"/>
        </w:rPr>
        <w:t>Заңды тұлға атауы:</w:t>
      </w:r>
      <w:r w:rsidRPr="001C422A">
        <w:rPr>
          <w:color w:val="0000CC"/>
          <w:sz w:val="24"/>
          <w:szCs w:val="24"/>
        </w:rPr>
        <w:t xml:space="preserve">   №6 Хромтау  гимназиясы  Мемлекеттік Мекемесі</w:t>
      </w:r>
    </w:p>
    <w:p w:rsidR="00C148C8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b/>
          <w:color w:val="0000CC"/>
          <w:sz w:val="24"/>
          <w:szCs w:val="24"/>
        </w:rPr>
        <w:t>Мекен жайы :</w:t>
      </w:r>
      <w:r w:rsidRPr="001C422A">
        <w:rPr>
          <w:color w:val="0000CC"/>
          <w:sz w:val="24"/>
          <w:szCs w:val="24"/>
        </w:rPr>
        <w:t xml:space="preserve">   </w:t>
      </w:r>
      <w:r w:rsidR="00576D73" w:rsidRPr="001C422A">
        <w:rPr>
          <w:color w:val="0000CC"/>
          <w:sz w:val="24"/>
          <w:szCs w:val="24"/>
        </w:rPr>
        <w:t>Хромтау қаласы ,  Әуе</w:t>
      </w:r>
      <w:r w:rsidRPr="001C422A">
        <w:rPr>
          <w:color w:val="0000CC"/>
          <w:sz w:val="24"/>
          <w:szCs w:val="24"/>
        </w:rPr>
        <w:t>зов көшесі -12б</w:t>
      </w:r>
    </w:p>
    <w:p w:rsidR="00C148C8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b/>
          <w:color w:val="0000CC"/>
          <w:sz w:val="24"/>
          <w:szCs w:val="24"/>
        </w:rPr>
        <w:t>Мектеп телефоны :</w:t>
      </w:r>
      <w:r w:rsidR="00F83425" w:rsidRPr="001C422A">
        <w:rPr>
          <w:color w:val="0000CC"/>
          <w:sz w:val="24"/>
          <w:szCs w:val="24"/>
        </w:rPr>
        <w:t xml:space="preserve">  27-7-40</w:t>
      </w:r>
      <w:r w:rsidRPr="001C422A">
        <w:rPr>
          <w:color w:val="0000CC"/>
          <w:sz w:val="24"/>
          <w:szCs w:val="24"/>
        </w:rPr>
        <w:t>, 78-8-28</w:t>
      </w:r>
    </w:p>
    <w:p w:rsidR="005B01B2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b/>
          <w:color w:val="0000CC"/>
          <w:sz w:val="24"/>
          <w:szCs w:val="24"/>
        </w:rPr>
        <w:t>Салынған жылы :</w:t>
      </w:r>
      <w:r w:rsidRPr="001C422A">
        <w:rPr>
          <w:color w:val="0000CC"/>
          <w:sz w:val="24"/>
          <w:szCs w:val="24"/>
        </w:rPr>
        <w:t xml:space="preserve">    26.12.2009</w:t>
      </w:r>
      <w:r w:rsidR="00576D73" w:rsidRPr="001C422A">
        <w:rPr>
          <w:color w:val="0000CC"/>
          <w:sz w:val="24"/>
          <w:szCs w:val="24"/>
        </w:rPr>
        <w:t xml:space="preserve"> </w:t>
      </w:r>
      <w:r w:rsidRPr="001C422A">
        <w:rPr>
          <w:color w:val="0000CC"/>
          <w:sz w:val="24"/>
          <w:szCs w:val="24"/>
        </w:rPr>
        <w:t>жыл.</w:t>
      </w:r>
    </w:p>
    <w:p w:rsidR="005B01B2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Заңды тұлғаның  мемлекеттік  тіркелуі  туралы  куәлігі:    №185-1904 ММ    </w:t>
      </w:r>
    </w:p>
    <w:p w:rsidR="00EE277A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14 қазан 2009 жылдан </w:t>
      </w:r>
    </w:p>
    <w:p w:rsidR="00C148C8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b/>
          <w:color w:val="0000CC"/>
          <w:sz w:val="24"/>
          <w:szCs w:val="24"/>
          <w:u w:val="single"/>
        </w:rPr>
        <w:t xml:space="preserve">Email:  </w:t>
      </w:r>
      <w:r w:rsidR="00CF1E4F" w:rsidRPr="001C422A">
        <w:rPr>
          <w:color w:val="0000CC"/>
          <w:sz w:val="24"/>
          <w:szCs w:val="24"/>
        </w:rPr>
        <w:t>hrom_gimnasiya</w:t>
      </w:r>
      <w:r w:rsidRPr="001C422A">
        <w:rPr>
          <w:color w:val="0000CC"/>
          <w:sz w:val="24"/>
          <w:szCs w:val="24"/>
        </w:rPr>
        <w:t>6</w:t>
      </w:r>
      <w:r w:rsidR="00CF1E4F" w:rsidRPr="001C422A">
        <w:rPr>
          <w:color w:val="0000CC"/>
          <w:sz w:val="24"/>
          <w:szCs w:val="24"/>
        </w:rPr>
        <w:t>@mail.ru</w:t>
      </w:r>
      <w:r w:rsidRPr="001C422A">
        <w:rPr>
          <w:color w:val="0000CC"/>
          <w:sz w:val="24"/>
          <w:szCs w:val="24"/>
        </w:rPr>
        <w:t>.</w:t>
      </w:r>
    </w:p>
    <w:p w:rsidR="00C148C8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>Мектептің жалпы мәліметтері :</w:t>
      </w:r>
      <w:r w:rsidR="00EE277A" w:rsidRPr="001C422A">
        <w:rPr>
          <w:color w:val="0000CC"/>
          <w:sz w:val="24"/>
          <w:szCs w:val="24"/>
        </w:rPr>
        <w:t xml:space="preserve">               </w:t>
      </w:r>
      <w:r w:rsidRPr="001C422A">
        <w:rPr>
          <w:color w:val="0000CC"/>
          <w:sz w:val="24"/>
          <w:szCs w:val="24"/>
        </w:rPr>
        <w:t xml:space="preserve"> Жер телімінің  ауданы – 3.14 га   </w:t>
      </w:r>
      <w:r w:rsidR="00EE277A" w:rsidRPr="001C422A">
        <w:rPr>
          <w:color w:val="0000CC"/>
          <w:sz w:val="24"/>
          <w:szCs w:val="24"/>
        </w:rPr>
        <w:t xml:space="preserve">             </w:t>
      </w:r>
      <w:r w:rsidRPr="001C422A">
        <w:rPr>
          <w:color w:val="0000CC"/>
          <w:sz w:val="24"/>
          <w:szCs w:val="24"/>
        </w:rPr>
        <w:t>Құрылыс ауданы :    4450,9</w:t>
      </w:r>
      <w:r w:rsidR="00EE277A" w:rsidRPr="001C422A">
        <w:rPr>
          <w:color w:val="0000CC"/>
          <w:sz w:val="24"/>
          <w:szCs w:val="24"/>
        </w:rPr>
        <w:t xml:space="preserve">                      </w:t>
      </w:r>
      <w:r w:rsidRPr="001C422A">
        <w:rPr>
          <w:color w:val="0000CC"/>
          <w:sz w:val="24"/>
          <w:szCs w:val="24"/>
        </w:rPr>
        <w:t xml:space="preserve"> Жалпы аудан :    11311,6</w:t>
      </w:r>
      <w:r w:rsidR="00EE277A" w:rsidRPr="001C422A">
        <w:rPr>
          <w:color w:val="0000CC"/>
          <w:sz w:val="24"/>
          <w:szCs w:val="24"/>
        </w:rPr>
        <w:t xml:space="preserve">                            </w:t>
      </w:r>
      <w:r w:rsidRPr="001C422A">
        <w:rPr>
          <w:color w:val="0000CC"/>
          <w:sz w:val="24"/>
          <w:szCs w:val="24"/>
        </w:rPr>
        <w:t>Ғимарат көлемі : 39383</w:t>
      </w:r>
      <w:r w:rsidR="00EE277A" w:rsidRPr="001C422A">
        <w:rPr>
          <w:color w:val="0000CC"/>
          <w:sz w:val="24"/>
          <w:szCs w:val="24"/>
        </w:rPr>
        <w:t xml:space="preserve">                              </w:t>
      </w:r>
      <w:r w:rsidRPr="001C422A">
        <w:rPr>
          <w:color w:val="0000CC"/>
          <w:sz w:val="24"/>
          <w:szCs w:val="24"/>
        </w:rPr>
        <w:t>Негізгі ауданы :   31400</w:t>
      </w:r>
    </w:p>
    <w:p w:rsidR="00C148C8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 </w:t>
      </w:r>
      <w:r w:rsidRPr="001C422A">
        <w:rPr>
          <w:b/>
          <w:color w:val="0000CC"/>
          <w:sz w:val="24"/>
          <w:szCs w:val="24"/>
        </w:rPr>
        <w:t xml:space="preserve">Қосымша бөлмелер ауданы : </w:t>
      </w:r>
      <w:r w:rsidRPr="001C422A">
        <w:rPr>
          <w:color w:val="0000CC"/>
          <w:sz w:val="24"/>
          <w:szCs w:val="24"/>
        </w:rPr>
        <w:t>cпортзал-701,9,акт зал-513,3, би залы-62,41, мед.бөлім-192,3, асхана-492,5</w:t>
      </w:r>
    </w:p>
    <w:p w:rsidR="00C148C8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 Қабаттылығы :    3</w:t>
      </w:r>
    </w:p>
    <w:p w:rsidR="00C148C8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 Жылу жүйесінің  түрі :  орталықтандырылған </w:t>
      </w:r>
    </w:p>
    <w:p w:rsidR="00C148C8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 </w:t>
      </w:r>
      <w:r w:rsidRPr="001C422A">
        <w:rPr>
          <w:b/>
          <w:color w:val="0000CC"/>
          <w:sz w:val="24"/>
          <w:szCs w:val="24"/>
          <w:u w:val="single"/>
        </w:rPr>
        <w:t>Сумен қамтамасыз  ету</w:t>
      </w:r>
      <w:r w:rsidRPr="001C422A">
        <w:rPr>
          <w:color w:val="0000CC"/>
          <w:sz w:val="24"/>
          <w:szCs w:val="24"/>
        </w:rPr>
        <w:t xml:space="preserve"> – орталықтандырылған </w:t>
      </w:r>
    </w:p>
    <w:p w:rsidR="00C148C8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Мектептің  жобалық  қуаттылығы :  504 орын </w:t>
      </w:r>
    </w:p>
    <w:p w:rsidR="00C148C8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Білім беру тілі:   Қазақ </w:t>
      </w:r>
    </w:p>
    <w:p w:rsidR="00C148C8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>Техникалық  персонал  саны :   46</w:t>
      </w:r>
    </w:p>
    <w:p w:rsidR="00C148C8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b/>
          <w:color w:val="0000CC"/>
          <w:sz w:val="24"/>
          <w:szCs w:val="24"/>
          <w:u w:val="single"/>
        </w:rPr>
        <w:t>Мектептің  жұмыс  уақыты</w:t>
      </w:r>
      <w:r w:rsidRPr="001C422A">
        <w:rPr>
          <w:b/>
          <w:color w:val="0000CC"/>
          <w:sz w:val="24"/>
          <w:szCs w:val="24"/>
        </w:rPr>
        <w:t xml:space="preserve"> :</w:t>
      </w:r>
      <w:r w:rsidRPr="001C422A">
        <w:rPr>
          <w:color w:val="0000CC"/>
          <w:sz w:val="24"/>
          <w:szCs w:val="24"/>
        </w:rPr>
        <w:t xml:space="preserve">  Жұмыстың  басталуы:  8 :00 мин </w:t>
      </w:r>
    </w:p>
    <w:p w:rsidR="005B01B2" w:rsidRPr="001C422A" w:rsidRDefault="00C148C8" w:rsidP="005B01B2">
      <w:pPr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                                                  Жұмыстың аяқталуы :  18 : 00 мин</w:t>
      </w:r>
    </w:p>
    <w:p w:rsidR="00C148C8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 Ауысым саны :   1</w:t>
      </w:r>
    </w:p>
    <w:p w:rsidR="00C148C8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Мектептің  материалдық  </w:t>
      </w:r>
      <w:r w:rsidR="00C14B51" w:rsidRPr="001C422A">
        <w:rPr>
          <w:color w:val="0000CC"/>
          <w:sz w:val="24"/>
          <w:szCs w:val="24"/>
        </w:rPr>
        <w:t xml:space="preserve">- </w:t>
      </w:r>
      <w:r w:rsidRPr="001C422A">
        <w:rPr>
          <w:color w:val="0000CC"/>
          <w:sz w:val="24"/>
          <w:szCs w:val="24"/>
        </w:rPr>
        <w:t xml:space="preserve">техникалық  базасы :  </w:t>
      </w:r>
    </w:p>
    <w:p w:rsidR="00C148C8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>Сынып  бөлмелерінің саны –  46</w:t>
      </w:r>
    </w:p>
    <w:p w:rsidR="00C148C8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>ЭЕМ –н  жұмыс  істеуге  арналған  орындар саны :  31</w:t>
      </w:r>
      <w:r w:rsidR="00D40599" w:rsidRPr="001C422A">
        <w:rPr>
          <w:color w:val="0000CC"/>
          <w:sz w:val="24"/>
          <w:szCs w:val="24"/>
        </w:rPr>
        <w:t xml:space="preserve"> ( 13 оқуышға 1 )</w:t>
      </w:r>
    </w:p>
    <w:p w:rsidR="00C148C8" w:rsidRPr="001C422A" w:rsidRDefault="00C148C8" w:rsidP="005B01B2">
      <w:pPr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>Ағаш  және  металлдарды  өңдеуге  арналған  оқу  шеберханаларының саны  :  2</w:t>
      </w:r>
    </w:p>
    <w:p w:rsidR="00D52CFC" w:rsidRPr="001C422A" w:rsidRDefault="00C148C8" w:rsidP="00D4326D">
      <w:pPr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 Маталарды  өңдеуге   және  аспаздық  бойынша </w:t>
      </w:r>
      <w:r w:rsidR="00390678" w:rsidRPr="001C422A">
        <w:rPr>
          <w:color w:val="0000CC"/>
          <w:sz w:val="24"/>
          <w:szCs w:val="24"/>
        </w:rPr>
        <w:t xml:space="preserve"> оқу  кабинетінің</w:t>
      </w:r>
      <w:r w:rsidRPr="001C422A">
        <w:rPr>
          <w:color w:val="0000CC"/>
          <w:sz w:val="24"/>
          <w:szCs w:val="24"/>
        </w:rPr>
        <w:t xml:space="preserve">  саны</w:t>
      </w:r>
    </w:p>
    <w:p w:rsidR="00390678" w:rsidRPr="001C422A" w:rsidRDefault="00390678" w:rsidP="00D4326D">
      <w:pPr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 </w:t>
      </w:r>
      <w:r w:rsidR="00CF1E4F" w:rsidRPr="001C422A">
        <w:rPr>
          <w:color w:val="0000CC"/>
          <w:sz w:val="24"/>
          <w:szCs w:val="24"/>
        </w:rPr>
        <w:t>Физика кабинеті-1,Химия кабинеті-1</w:t>
      </w:r>
      <w:r w:rsidRPr="001C422A">
        <w:rPr>
          <w:color w:val="0000CC"/>
          <w:sz w:val="24"/>
          <w:szCs w:val="24"/>
        </w:rPr>
        <w:t>,</w:t>
      </w:r>
      <w:r w:rsidR="00CF1E4F" w:rsidRPr="001C422A">
        <w:rPr>
          <w:color w:val="0000CC"/>
          <w:sz w:val="24"/>
          <w:szCs w:val="24"/>
        </w:rPr>
        <w:t>МЛК-1, лингафон кабинеті-2,</w:t>
      </w:r>
      <w:r w:rsidRPr="001C422A">
        <w:rPr>
          <w:color w:val="0000CC"/>
          <w:sz w:val="24"/>
          <w:szCs w:val="24"/>
        </w:rPr>
        <w:t xml:space="preserve"> </w:t>
      </w:r>
    </w:p>
    <w:p w:rsidR="00CF1E4F" w:rsidRPr="001C422A" w:rsidRDefault="00390678" w:rsidP="00D4326D">
      <w:pPr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   </w:t>
      </w:r>
      <w:r w:rsidR="00CF1E4F" w:rsidRPr="001C422A">
        <w:rPr>
          <w:color w:val="0000CC"/>
          <w:sz w:val="24"/>
          <w:szCs w:val="24"/>
        </w:rPr>
        <w:t>әмбебап интерактивті кабинет-1</w:t>
      </w:r>
    </w:p>
    <w:p w:rsidR="00E309E0" w:rsidRPr="001C422A" w:rsidRDefault="00E309E0" w:rsidP="00D4326D">
      <w:pPr>
        <w:ind w:left="0"/>
        <w:rPr>
          <w:b/>
          <w:color w:val="0000CC"/>
          <w:sz w:val="24"/>
          <w:szCs w:val="24"/>
        </w:rPr>
      </w:pPr>
    </w:p>
    <w:p w:rsidR="00587133" w:rsidRPr="001C422A" w:rsidRDefault="0039446E" w:rsidP="00587133">
      <w:pPr>
        <w:jc w:val="center"/>
        <w:rPr>
          <w:color w:val="0000CC"/>
          <w:sz w:val="24"/>
          <w:szCs w:val="24"/>
        </w:rPr>
      </w:pPr>
      <w:r w:rsidRPr="001C422A">
        <w:rPr>
          <w:b/>
          <w:i/>
          <w:color w:val="0000CC"/>
          <w:sz w:val="24"/>
          <w:szCs w:val="24"/>
        </w:rPr>
        <w:t>2</w:t>
      </w:r>
      <w:r w:rsidR="000516F4" w:rsidRPr="001C422A">
        <w:rPr>
          <w:b/>
          <w:i/>
          <w:color w:val="0000CC"/>
          <w:sz w:val="24"/>
          <w:szCs w:val="24"/>
        </w:rPr>
        <w:t>.</w:t>
      </w:r>
      <w:r w:rsidR="000516F4" w:rsidRPr="001C422A">
        <w:rPr>
          <w:i/>
          <w:color w:val="0000CC"/>
          <w:sz w:val="24"/>
          <w:szCs w:val="24"/>
        </w:rPr>
        <w:t xml:space="preserve"> </w:t>
      </w:r>
      <w:r w:rsidR="00B15462" w:rsidRPr="001C422A">
        <w:rPr>
          <w:b/>
          <w:i/>
          <w:color w:val="0000CC"/>
          <w:sz w:val="24"/>
          <w:szCs w:val="24"/>
        </w:rPr>
        <w:t>Әлеуметтік орта.</w:t>
      </w:r>
    </w:p>
    <w:p w:rsidR="003C44B3" w:rsidRPr="001C422A" w:rsidRDefault="000516F4" w:rsidP="00D4326D">
      <w:pPr>
        <w:ind w:left="0" w:firstLine="360"/>
        <w:jc w:val="both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lastRenderedPageBreak/>
        <w:t>Гимназия Ақтөбе облысының Хромтау қаласында орналасқан.  Гимназияда білім алушылар негізінен Дөң КБК жұмысшыларының, басқа мекемелер жұмысшыларының,қызметкерлердің, мұғалімдердің, медицина қызметкер</w:t>
      </w:r>
      <w:r w:rsidR="00D4326D" w:rsidRPr="001C422A">
        <w:rPr>
          <w:color w:val="0000CC"/>
          <w:sz w:val="24"/>
          <w:szCs w:val="24"/>
        </w:rPr>
        <w:t>-</w:t>
      </w:r>
      <w:r w:rsidRPr="001C422A">
        <w:rPr>
          <w:color w:val="0000CC"/>
          <w:sz w:val="24"/>
          <w:szCs w:val="24"/>
        </w:rPr>
        <w:t>лерінің, кәсіпкерлердің  балалары. Гимназия ғимаратына жақын жерде  дене шынықтыру – сауықтыру кешені орналасқан. Қалада</w:t>
      </w:r>
      <w:r w:rsidR="0049092E" w:rsidRPr="001C422A">
        <w:rPr>
          <w:color w:val="0000CC"/>
          <w:sz w:val="24"/>
          <w:szCs w:val="24"/>
        </w:rPr>
        <w:t xml:space="preserve"> балалар музыка мектебі, спорт мектебі,</w:t>
      </w:r>
      <w:r w:rsidR="00BE7889" w:rsidRPr="001C422A">
        <w:rPr>
          <w:color w:val="0000CC"/>
          <w:sz w:val="24"/>
          <w:szCs w:val="24"/>
        </w:rPr>
        <w:t xml:space="preserve"> </w:t>
      </w:r>
      <w:r w:rsidR="0049092E" w:rsidRPr="001C422A">
        <w:rPr>
          <w:color w:val="0000CC"/>
          <w:sz w:val="24"/>
          <w:szCs w:val="24"/>
        </w:rPr>
        <w:t>мектептен тыс тәрбие беру орталығы жұмыс жасайды.</w:t>
      </w:r>
    </w:p>
    <w:p w:rsidR="00E309E0" w:rsidRPr="001C422A" w:rsidRDefault="00E309E0" w:rsidP="00D4326D">
      <w:pPr>
        <w:ind w:left="0" w:firstLine="360"/>
        <w:jc w:val="both"/>
        <w:rPr>
          <w:color w:val="0000CC"/>
          <w:sz w:val="24"/>
          <w:szCs w:val="24"/>
        </w:rPr>
      </w:pPr>
    </w:p>
    <w:p w:rsidR="00BE0A11" w:rsidRPr="001C422A" w:rsidRDefault="0039446E" w:rsidP="00D4326D">
      <w:pPr>
        <w:ind w:left="0"/>
        <w:jc w:val="center"/>
        <w:rPr>
          <w:b/>
          <w:i/>
          <w:color w:val="0000CC"/>
          <w:sz w:val="24"/>
          <w:szCs w:val="24"/>
        </w:rPr>
      </w:pPr>
      <w:r w:rsidRPr="001C422A">
        <w:rPr>
          <w:b/>
          <w:i/>
          <w:color w:val="0000CC"/>
          <w:sz w:val="24"/>
          <w:szCs w:val="24"/>
        </w:rPr>
        <w:t>3</w:t>
      </w:r>
      <w:r w:rsidR="00C14B51" w:rsidRPr="001C422A">
        <w:rPr>
          <w:b/>
          <w:i/>
          <w:color w:val="0000CC"/>
          <w:sz w:val="24"/>
          <w:szCs w:val="24"/>
        </w:rPr>
        <w:t>. Гимназия сипаттамасы</w:t>
      </w:r>
    </w:p>
    <w:p w:rsidR="008C2089" w:rsidRPr="001C422A" w:rsidRDefault="008C2089" w:rsidP="00D4326D">
      <w:pPr>
        <w:ind w:left="0"/>
        <w:jc w:val="center"/>
        <w:rPr>
          <w:b/>
          <w:i/>
          <w:color w:val="0000CC"/>
          <w:sz w:val="24"/>
          <w:szCs w:val="24"/>
        </w:rPr>
      </w:pPr>
    </w:p>
    <w:p w:rsidR="002712F0" w:rsidRPr="001C422A" w:rsidRDefault="00BE0A11" w:rsidP="00227BA1">
      <w:pPr>
        <w:ind w:left="0"/>
        <w:jc w:val="both"/>
        <w:rPr>
          <w:color w:val="0000CC"/>
          <w:sz w:val="24"/>
          <w:szCs w:val="24"/>
        </w:rPr>
      </w:pPr>
      <w:r w:rsidRPr="001C422A">
        <w:rPr>
          <w:b/>
          <w:i/>
          <w:color w:val="0000CC"/>
          <w:sz w:val="24"/>
          <w:szCs w:val="24"/>
        </w:rPr>
        <w:t>Гимназия</w:t>
      </w:r>
      <w:r w:rsidRPr="001C422A">
        <w:rPr>
          <w:color w:val="0000CC"/>
          <w:sz w:val="24"/>
          <w:szCs w:val="24"/>
        </w:rPr>
        <w:t>- негізгі және қосымша білім беру бағдарламаларын жүзеге асыратын, білім алушының  және  оның ата- анасының  білім алудағы сұранысын  білім берудің вариативтілігін көтеру, білім беру кеңістігінің бірегейлігін сақтау  арқылы  кәсіби бейімдігі мен қабілетіне қарай  көтеріңкі деңгейде білім алу мүмкіндігін қанағаттандыратын және  мәдени құндылықтарды сақтау, әлеуметтік- психологиялық, материалдық- техникалық  жағдайды көтеру арқылы білім алушылар мен педагогтардың жетістікке жетуін дамытуға арналған  білім беру мекемесі.</w:t>
      </w:r>
    </w:p>
    <w:p w:rsidR="002712F0" w:rsidRPr="006501E5" w:rsidRDefault="0098205C" w:rsidP="001C422A">
      <w:pPr>
        <w:ind w:left="0"/>
        <w:jc w:val="center"/>
        <w:rPr>
          <w:b/>
          <w:color w:val="C00000"/>
        </w:rPr>
      </w:pPr>
      <w:r w:rsidRPr="006501E5">
        <w:rPr>
          <w:b/>
          <w:color w:val="C00000"/>
        </w:rPr>
        <w:t>Білім алушылар саны</w:t>
      </w:r>
    </w:p>
    <w:p w:rsidR="002712F0" w:rsidRPr="001C422A" w:rsidRDefault="0098205C" w:rsidP="00227BA1">
      <w:pPr>
        <w:ind w:left="0"/>
        <w:jc w:val="both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                         </w:t>
      </w:r>
      <w:r w:rsidRPr="001C422A">
        <w:rPr>
          <w:noProof/>
          <w:color w:val="0000CC"/>
          <w:sz w:val="24"/>
          <w:szCs w:val="24"/>
          <w:lang w:val="ru-RU" w:eastAsia="ru-RU"/>
        </w:rPr>
        <w:drawing>
          <wp:inline distT="0" distB="0" distL="0" distR="0">
            <wp:extent cx="5437959" cy="2329542"/>
            <wp:effectExtent l="19050" t="0" r="10341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576BF" w:rsidRPr="006501E5" w:rsidRDefault="00C576BF" w:rsidP="00C576BF">
      <w:pPr>
        <w:autoSpaceDE w:val="0"/>
        <w:autoSpaceDN w:val="0"/>
        <w:adjustRightInd w:val="0"/>
        <w:spacing w:line="240" w:lineRule="auto"/>
        <w:jc w:val="center"/>
        <w:rPr>
          <w:rFonts w:eastAsia="Times New Roman"/>
          <w:b/>
          <w:color w:val="C00000"/>
          <w:lang w:eastAsia="ru-RU"/>
        </w:rPr>
      </w:pPr>
      <w:r w:rsidRPr="006501E5">
        <w:rPr>
          <w:rFonts w:eastAsia="Times New Roman"/>
          <w:b/>
          <w:color w:val="C00000"/>
          <w:u w:val="single"/>
          <w:lang w:eastAsia="ru-RU"/>
        </w:rPr>
        <w:t>Білім алушыларды  үйірмемен қамту</w:t>
      </w:r>
      <w:r w:rsidRPr="006501E5">
        <w:rPr>
          <w:rFonts w:eastAsia="Times New Roman"/>
          <w:b/>
          <w:color w:val="C00000"/>
          <w:lang w:eastAsia="ru-RU"/>
        </w:rPr>
        <w:t>:</w:t>
      </w:r>
    </w:p>
    <w:p w:rsidR="002712F0" w:rsidRPr="001C422A" w:rsidRDefault="00C576BF" w:rsidP="00227BA1">
      <w:pPr>
        <w:ind w:left="0"/>
        <w:jc w:val="both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  </w:t>
      </w:r>
    </w:p>
    <w:p w:rsidR="0098205C" w:rsidRPr="001C422A" w:rsidRDefault="0098205C" w:rsidP="0009167F">
      <w:pPr>
        <w:ind w:left="0"/>
        <w:jc w:val="both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                               </w:t>
      </w:r>
      <w:r w:rsidRPr="001C422A">
        <w:rPr>
          <w:noProof/>
          <w:color w:val="0000CC"/>
          <w:sz w:val="24"/>
          <w:szCs w:val="24"/>
          <w:lang w:val="ru-RU" w:eastAsia="ru-RU"/>
        </w:rPr>
        <w:drawing>
          <wp:inline distT="0" distB="0" distL="0" distR="0">
            <wp:extent cx="4411436" cy="2400663"/>
            <wp:effectExtent l="19050" t="0" r="27214" b="0"/>
            <wp:docPr id="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239A7" w:rsidRPr="001C422A" w:rsidRDefault="00D239A7" w:rsidP="0098205C">
      <w:pPr>
        <w:jc w:val="center"/>
        <w:rPr>
          <w:color w:val="0000CC"/>
          <w:sz w:val="24"/>
          <w:szCs w:val="24"/>
        </w:rPr>
      </w:pPr>
    </w:p>
    <w:p w:rsidR="00D239A7" w:rsidRPr="001C422A" w:rsidRDefault="00C576BF" w:rsidP="0098205C">
      <w:pPr>
        <w:jc w:val="center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      </w:t>
      </w:r>
    </w:p>
    <w:p w:rsidR="0098205C" w:rsidRPr="006501E5" w:rsidRDefault="00C576BF" w:rsidP="0098205C">
      <w:pPr>
        <w:jc w:val="center"/>
        <w:rPr>
          <w:b/>
          <w:color w:val="C00000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   </w:t>
      </w:r>
      <w:r w:rsidR="0098205C" w:rsidRPr="006501E5">
        <w:rPr>
          <w:b/>
          <w:color w:val="C00000"/>
          <w:sz w:val="24"/>
          <w:szCs w:val="24"/>
        </w:rPr>
        <w:t>Педагог мамандары құрамының білім деңгейлері</w:t>
      </w:r>
    </w:p>
    <w:p w:rsidR="002712F0" w:rsidRPr="001C422A" w:rsidRDefault="00C576BF" w:rsidP="00227BA1">
      <w:pPr>
        <w:ind w:left="0"/>
        <w:jc w:val="both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lastRenderedPageBreak/>
        <w:t xml:space="preserve">                     </w:t>
      </w:r>
    </w:p>
    <w:p w:rsidR="002712F0" w:rsidRPr="001C422A" w:rsidRDefault="0098205C" w:rsidP="00227BA1">
      <w:pPr>
        <w:ind w:left="0"/>
        <w:jc w:val="both"/>
        <w:rPr>
          <w:color w:val="0000CC"/>
          <w:sz w:val="24"/>
          <w:szCs w:val="24"/>
        </w:rPr>
      </w:pPr>
      <w:r w:rsidRPr="001C422A">
        <w:rPr>
          <w:noProof/>
          <w:color w:val="0000CC"/>
          <w:sz w:val="24"/>
          <w:szCs w:val="24"/>
          <w:lang w:val="ru-RU" w:eastAsia="ru-RU"/>
        </w:rPr>
        <w:drawing>
          <wp:inline distT="0" distB="0" distL="0" distR="0">
            <wp:extent cx="5598160" cy="2357755"/>
            <wp:effectExtent l="19050" t="0" r="21590" b="4445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239A7" w:rsidRPr="001C422A" w:rsidRDefault="00D239A7" w:rsidP="00227BA1">
      <w:pPr>
        <w:ind w:left="0"/>
        <w:jc w:val="both"/>
        <w:rPr>
          <w:color w:val="0000CC"/>
          <w:sz w:val="24"/>
          <w:szCs w:val="24"/>
        </w:rPr>
      </w:pPr>
    </w:p>
    <w:p w:rsidR="0098205C" w:rsidRPr="006501E5" w:rsidRDefault="0098205C" w:rsidP="0098205C">
      <w:pPr>
        <w:ind w:left="0"/>
        <w:jc w:val="center"/>
        <w:rPr>
          <w:b/>
          <w:color w:val="C00000"/>
          <w:sz w:val="24"/>
          <w:szCs w:val="24"/>
        </w:rPr>
      </w:pPr>
      <w:r w:rsidRPr="006501E5">
        <w:rPr>
          <w:b/>
          <w:color w:val="C00000"/>
          <w:sz w:val="24"/>
          <w:szCs w:val="24"/>
        </w:rPr>
        <w:t>Педагог мамандардың квалификациялық категориялары бойынша</w:t>
      </w:r>
    </w:p>
    <w:p w:rsidR="00D239A7" w:rsidRPr="006501E5" w:rsidRDefault="00D239A7" w:rsidP="00371107">
      <w:pPr>
        <w:ind w:left="0"/>
        <w:jc w:val="center"/>
        <w:rPr>
          <w:b/>
          <w:color w:val="C00000"/>
          <w:sz w:val="24"/>
          <w:szCs w:val="24"/>
        </w:rPr>
      </w:pPr>
    </w:p>
    <w:p w:rsidR="00D239A7" w:rsidRPr="001C422A" w:rsidRDefault="00371107" w:rsidP="001C422A">
      <w:pPr>
        <w:ind w:left="0"/>
        <w:jc w:val="center"/>
        <w:rPr>
          <w:b/>
          <w:color w:val="0000CC"/>
          <w:sz w:val="24"/>
          <w:szCs w:val="24"/>
        </w:rPr>
      </w:pPr>
      <w:r w:rsidRPr="001C422A">
        <w:rPr>
          <w:b/>
          <w:noProof/>
          <w:color w:val="0000CC"/>
          <w:sz w:val="24"/>
          <w:szCs w:val="24"/>
          <w:lang w:val="ru-RU" w:eastAsia="ru-RU"/>
        </w:rPr>
        <w:drawing>
          <wp:inline distT="0" distB="0" distL="0" distR="0">
            <wp:extent cx="4809036" cy="1948542"/>
            <wp:effectExtent l="19050" t="0" r="10614" b="0"/>
            <wp:docPr id="1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71107" w:rsidRPr="001C422A" w:rsidRDefault="00371107" w:rsidP="001C422A">
      <w:pPr>
        <w:ind w:left="0"/>
        <w:jc w:val="center"/>
        <w:rPr>
          <w:b/>
          <w:color w:val="0000CC"/>
          <w:sz w:val="24"/>
          <w:szCs w:val="24"/>
        </w:rPr>
      </w:pPr>
      <w:r w:rsidRPr="001C422A">
        <w:rPr>
          <w:b/>
          <w:color w:val="0000CC"/>
          <w:sz w:val="24"/>
          <w:szCs w:val="24"/>
        </w:rPr>
        <w:t>Педагог мамандардың еңбек өтілі  бойынша</w:t>
      </w:r>
    </w:p>
    <w:p w:rsidR="0009167F" w:rsidRPr="001C422A" w:rsidRDefault="0009167F" w:rsidP="00371107">
      <w:pPr>
        <w:ind w:left="0"/>
        <w:jc w:val="center"/>
        <w:rPr>
          <w:b/>
          <w:color w:val="0000CC"/>
          <w:sz w:val="24"/>
          <w:szCs w:val="24"/>
        </w:rPr>
      </w:pPr>
    </w:p>
    <w:p w:rsidR="0009167F" w:rsidRPr="001C422A" w:rsidRDefault="0009167F" w:rsidP="0009167F">
      <w:pPr>
        <w:ind w:left="0"/>
        <w:rPr>
          <w:b/>
          <w:color w:val="0000CC"/>
          <w:sz w:val="24"/>
          <w:szCs w:val="24"/>
        </w:rPr>
      </w:pPr>
      <w:r w:rsidRPr="001C422A">
        <w:rPr>
          <w:b/>
          <w:noProof/>
          <w:color w:val="0000CC"/>
          <w:sz w:val="24"/>
          <w:szCs w:val="24"/>
          <w:lang w:val="ru-RU" w:eastAsia="ru-RU"/>
        </w:rPr>
        <w:drawing>
          <wp:inline distT="0" distB="0" distL="0" distR="0">
            <wp:extent cx="5597979" cy="2329543"/>
            <wp:effectExtent l="19050" t="0" r="21771" b="0"/>
            <wp:docPr id="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9167F" w:rsidRPr="001C422A" w:rsidRDefault="0009167F" w:rsidP="00371107">
      <w:pPr>
        <w:ind w:left="0"/>
        <w:jc w:val="center"/>
        <w:rPr>
          <w:b/>
          <w:color w:val="0000CC"/>
          <w:sz w:val="24"/>
          <w:szCs w:val="24"/>
        </w:rPr>
      </w:pPr>
    </w:p>
    <w:p w:rsidR="0009167F" w:rsidRPr="001C422A" w:rsidRDefault="0009167F" w:rsidP="00227BA1">
      <w:pPr>
        <w:ind w:left="0"/>
        <w:jc w:val="both"/>
        <w:rPr>
          <w:color w:val="0000CC"/>
          <w:sz w:val="24"/>
          <w:szCs w:val="24"/>
        </w:rPr>
      </w:pPr>
    </w:p>
    <w:p w:rsidR="0009167F" w:rsidRDefault="0009167F" w:rsidP="00227BA1">
      <w:pPr>
        <w:ind w:left="0"/>
        <w:jc w:val="both"/>
        <w:rPr>
          <w:color w:val="0000CC"/>
          <w:sz w:val="24"/>
          <w:szCs w:val="24"/>
        </w:rPr>
      </w:pPr>
    </w:p>
    <w:p w:rsidR="001C422A" w:rsidRDefault="001C422A" w:rsidP="00227BA1">
      <w:pPr>
        <w:ind w:left="0"/>
        <w:jc w:val="both"/>
        <w:rPr>
          <w:color w:val="0000CC"/>
          <w:sz w:val="24"/>
          <w:szCs w:val="24"/>
        </w:rPr>
      </w:pPr>
    </w:p>
    <w:p w:rsidR="001C422A" w:rsidRDefault="001C422A" w:rsidP="00227BA1">
      <w:pPr>
        <w:ind w:left="0"/>
        <w:jc w:val="both"/>
        <w:rPr>
          <w:color w:val="0000CC"/>
          <w:sz w:val="24"/>
          <w:szCs w:val="24"/>
        </w:rPr>
      </w:pPr>
    </w:p>
    <w:p w:rsidR="001C422A" w:rsidRPr="001C422A" w:rsidRDefault="001C422A" w:rsidP="00227BA1">
      <w:pPr>
        <w:ind w:left="0"/>
        <w:jc w:val="both"/>
        <w:rPr>
          <w:color w:val="0000CC"/>
          <w:sz w:val="24"/>
          <w:szCs w:val="24"/>
        </w:rPr>
      </w:pPr>
    </w:p>
    <w:p w:rsidR="00677D0E" w:rsidRPr="006501E5" w:rsidRDefault="00677D0E" w:rsidP="00995ACF">
      <w:pPr>
        <w:jc w:val="center"/>
        <w:rPr>
          <w:color w:val="C00000"/>
          <w:sz w:val="24"/>
          <w:szCs w:val="24"/>
        </w:rPr>
      </w:pPr>
      <w:r w:rsidRPr="006501E5">
        <w:rPr>
          <w:b/>
          <w:color w:val="C00000"/>
          <w:sz w:val="24"/>
          <w:szCs w:val="24"/>
        </w:rPr>
        <w:t>ІІ</w:t>
      </w:r>
      <w:r w:rsidR="00293146" w:rsidRPr="006501E5">
        <w:rPr>
          <w:b/>
          <w:color w:val="C00000"/>
          <w:sz w:val="24"/>
          <w:szCs w:val="24"/>
        </w:rPr>
        <w:t>І</w:t>
      </w:r>
      <w:r w:rsidRPr="006501E5">
        <w:rPr>
          <w:b/>
          <w:color w:val="C00000"/>
          <w:sz w:val="24"/>
          <w:szCs w:val="24"/>
        </w:rPr>
        <w:t xml:space="preserve">. </w:t>
      </w:r>
      <w:r w:rsidR="00D40599" w:rsidRPr="006501E5">
        <w:rPr>
          <w:b/>
          <w:color w:val="C00000"/>
          <w:sz w:val="24"/>
          <w:szCs w:val="24"/>
        </w:rPr>
        <w:t>Пед</w:t>
      </w:r>
      <w:r w:rsidR="001F2FE0" w:rsidRPr="006501E5">
        <w:rPr>
          <w:b/>
          <w:color w:val="C00000"/>
          <w:sz w:val="24"/>
          <w:szCs w:val="24"/>
        </w:rPr>
        <w:t xml:space="preserve">огогикалық </w:t>
      </w:r>
      <w:r w:rsidR="00D40599" w:rsidRPr="006501E5">
        <w:rPr>
          <w:b/>
          <w:color w:val="C00000"/>
          <w:sz w:val="24"/>
          <w:szCs w:val="24"/>
        </w:rPr>
        <w:t>ұжымның қызметіне  талдау</w:t>
      </w:r>
    </w:p>
    <w:p w:rsidR="00BA39A2" w:rsidRPr="001C422A" w:rsidRDefault="0039446E" w:rsidP="00995ACF">
      <w:pPr>
        <w:jc w:val="center"/>
        <w:rPr>
          <w:b/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>1.</w:t>
      </w:r>
      <w:r w:rsidR="00390678" w:rsidRPr="001C422A">
        <w:rPr>
          <w:color w:val="0000CC"/>
          <w:sz w:val="24"/>
          <w:szCs w:val="24"/>
        </w:rPr>
        <w:t xml:space="preserve">Гимназия </w:t>
      </w:r>
      <w:r w:rsidR="00995ACF" w:rsidRPr="001C422A">
        <w:rPr>
          <w:color w:val="0000CC"/>
          <w:sz w:val="24"/>
          <w:szCs w:val="24"/>
        </w:rPr>
        <w:t xml:space="preserve"> дамуының стратегиясы мен тактикасы</w:t>
      </w:r>
    </w:p>
    <w:p w:rsidR="00BA39A2" w:rsidRPr="001C422A" w:rsidRDefault="00995ACF" w:rsidP="00995ACF">
      <w:pPr>
        <w:jc w:val="center"/>
        <w:rPr>
          <w:rFonts w:eastAsia="Calibri"/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lastRenderedPageBreak/>
        <w:t>Қойылған мақсат пен міндеттерге сәйкес</w:t>
      </w:r>
      <w:r w:rsidR="00BA39A2" w:rsidRPr="001C422A">
        <w:rPr>
          <w:color w:val="0000CC"/>
          <w:sz w:val="24"/>
          <w:szCs w:val="24"/>
        </w:rPr>
        <w:t xml:space="preserve"> гимназияның дамуымен байланысты  келесі бағыттар ұсынылады: </w:t>
      </w:r>
      <w:r w:rsidR="00BA39A2" w:rsidRPr="001C422A">
        <w:rPr>
          <w:rFonts w:eastAsia="Calibri"/>
          <w:color w:val="0000CC"/>
          <w:sz w:val="24"/>
          <w:szCs w:val="24"/>
        </w:rPr>
        <w:t xml:space="preserve"> </w:t>
      </w:r>
    </w:p>
    <w:p w:rsidR="00BE0A11" w:rsidRPr="001C422A" w:rsidRDefault="00BE0A11" w:rsidP="00FD2B24">
      <w:pPr>
        <w:ind w:left="0"/>
        <w:jc w:val="both"/>
        <w:rPr>
          <w:color w:val="0000CC"/>
          <w:sz w:val="24"/>
          <w:szCs w:val="24"/>
        </w:rPr>
      </w:pPr>
      <w:r w:rsidRPr="001C422A">
        <w:rPr>
          <w:b/>
          <w:color w:val="0000CC"/>
          <w:sz w:val="24"/>
          <w:szCs w:val="24"/>
        </w:rPr>
        <w:t xml:space="preserve">І </w:t>
      </w:r>
      <w:r w:rsidR="00323DC5" w:rsidRPr="001C422A">
        <w:rPr>
          <w:b/>
          <w:color w:val="0000CC"/>
          <w:sz w:val="24"/>
          <w:szCs w:val="24"/>
        </w:rPr>
        <w:t>.</w:t>
      </w:r>
      <w:r w:rsidR="00323DC5" w:rsidRPr="001C422A">
        <w:rPr>
          <w:b/>
          <w:color w:val="0000CC"/>
          <w:sz w:val="24"/>
          <w:szCs w:val="24"/>
          <w:u w:val="single"/>
        </w:rPr>
        <w:t>Б</w:t>
      </w:r>
      <w:r w:rsidRPr="001C422A">
        <w:rPr>
          <w:b/>
          <w:color w:val="0000CC"/>
          <w:sz w:val="24"/>
          <w:szCs w:val="24"/>
          <w:u w:val="single"/>
        </w:rPr>
        <w:t xml:space="preserve">астауыш </w:t>
      </w:r>
      <w:r w:rsidR="00323DC5" w:rsidRPr="001C422A">
        <w:rPr>
          <w:b/>
          <w:color w:val="0000CC"/>
          <w:sz w:val="24"/>
          <w:szCs w:val="24"/>
          <w:u w:val="single"/>
        </w:rPr>
        <w:t>білім беру</w:t>
      </w:r>
      <w:r w:rsidR="001F2FE0" w:rsidRPr="001C422A">
        <w:rPr>
          <w:b/>
          <w:color w:val="0000CC"/>
          <w:sz w:val="24"/>
          <w:szCs w:val="24"/>
          <w:u w:val="single"/>
        </w:rPr>
        <w:t xml:space="preserve">дің </w:t>
      </w:r>
      <w:r w:rsidRPr="001C422A">
        <w:rPr>
          <w:color w:val="0000CC"/>
          <w:sz w:val="24"/>
          <w:szCs w:val="24"/>
        </w:rPr>
        <w:t xml:space="preserve">(1-4 кластар)  теориялық ойлау элементтерімен, өзін- өзі бақылау мен өзін- өзі түзету арқылы тәртібі мен мәдениетін қалыптастыратын, баланың жеке қабілеттерінің деңгейін анықтауға бағытталған оқу іс- әрекетінің негізгі білік- дағдысын меңгеруін жүзеге асырады. </w:t>
      </w:r>
      <w:r w:rsidR="00BE05B7" w:rsidRPr="001C422A">
        <w:rPr>
          <w:color w:val="0000CC"/>
          <w:sz w:val="24"/>
          <w:szCs w:val="24"/>
        </w:rPr>
        <w:t>Баланың денсаулығын сақтап, нығайтуды басты назарда ұстай отырып,  инновациялық негізде оқу бағдарламаларын жаңарту:қосымша білім беру құрылымдарын, информатиканы енгізу.</w:t>
      </w:r>
    </w:p>
    <w:p w:rsidR="00BE0A11" w:rsidRPr="001C422A" w:rsidRDefault="00BE0A11" w:rsidP="00FD2B24">
      <w:pPr>
        <w:ind w:left="0"/>
        <w:jc w:val="both"/>
        <w:rPr>
          <w:color w:val="0000CC"/>
          <w:sz w:val="24"/>
          <w:szCs w:val="24"/>
        </w:rPr>
      </w:pPr>
      <w:r w:rsidRPr="001C422A">
        <w:rPr>
          <w:b/>
          <w:color w:val="0000CC"/>
          <w:sz w:val="24"/>
          <w:szCs w:val="24"/>
        </w:rPr>
        <w:t>ІІ</w:t>
      </w:r>
      <w:r w:rsidR="00323DC5" w:rsidRPr="001C422A">
        <w:rPr>
          <w:b/>
          <w:color w:val="0000CC"/>
          <w:sz w:val="24"/>
          <w:szCs w:val="24"/>
        </w:rPr>
        <w:t>. Н</w:t>
      </w:r>
      <w:r w:rsidR="009463AF" w:rsidRPr="001C422A">
        <w:rPr>
          <w:b/>
          <w:color w:val="0000CC"/>
          <w:sz w:val="24"/>
          <w:szCs w:val="24"/>
        </w:rPr>
        <w:t>егізгі</w:t>
      </w:r>
      <w:r w:rsidRPr="001C422A">
        <w:rPr>
          <w:b/>
          <w:color w:val="0000CC"/>
          <w:sz w:val="24"/>
          <w:szCs w:val="24"/>
        </w:rPr>
        <w:t xml:space="preserve"> </w:t>
      </w:r>
      <w:r w:rsidR="00323DC5" w:rsidRPr="001C422A">
        <w:rPr>
          <w:b/>
          <w:color w:val="0000CC"/>
          <w:sz w:val="24"/>
          <w:szCs w:val="24"/>
        </w:rPr>
        <w:t>орта білім беру</w:t>
      </w:r>
      <w:r w:rsidR="001F2FE0" w:rsidRPr="001C422A">
        <w:rPr>
          <w:b/>
          <w:color w:val="0000CC"/>
          <w:sz w:val="24"/>
          <w:szCs w:val="24"/>
        </w:rPr>
        <w:t>дің</w:t>
      </w:r>
      <w:r w:rsidR="00323DC5" w:rsidRPr="001C422A">
        <w:rPr>
          <w:color w:val="0000CC"/>
          <w:sz w:val="24"/>
          <w:szCs w:val="24"/>
        </w:rPr>
        <w:t xml:space="preserve"> ( 5-9 кластар) ; </w:t>
      </w:r>
      <w:r w:rsidR="00323DC5" w:rsidRPr="001C422A">
        <w:rPr>
          <w:i/>
          <w:color w:val="0000CC"/>
          <w:sz w:val="24"/>
          <w:szCs w:val="24"/>
        </w:rPr>
        <w:t>(</w:t>
      </w:r>
      <w:r w:rsidR="009463AF" w:rsidRPr="001C422A">
        <w:rPr>
          <w:i/>
          <w:color w:val="0000CC"/>
          <w:sz w:val="24"/>
          <w:szCs w:val="24"/>
        </w:rPr>
        <w:t>5-8 кластар</w:t>
      </w:r>
      <w:r w:rsidR="00323DC5" w:rsidRPr="001C422A">
        <w:rPr>
          <w:i/>
          <w:color w:val="0000CC"/>
          <w:sz w:val="24"/>
          <w:szCs w:val="24"/>
        </w:rPr>
        <w:t>)</w:t>
      </w:r>
      <w:r w:rsidR="009463AF" w:rsidRPr="001C422A">
        <w:rPr>
          <w:color w:val="0000CC"/>
          <w:sz w:val="24"/>
          <w:szCs w:val="24"/>
        </w:rPr>
        <w:t xml:space="preserve">- </w:t>
      </w:r>
      <w:r w:rsidR="003C0DEC" w:rsidRPr="001C422A">
        <w:rPr>
          <w:i/>
          <w:color w:val="0000CC"/>
          <w:sz w:val="24"/>
          <w:szCs w:val="24"/>
        </w:rPr>
        <w:t xml:space="preserve">бағдарлау  </w:t>
      </w:r>
      <w:r w:rsidR="009463AF" w:rsidRPr="001C422A">
        <w:rPr>
          <w:i/>
          <w:color w:val="0000CC"/>
          <w:sz w:val="24"/>
          <w:szCs w:val="24"/>
        </w:rPr>
        <w:t>-</w:t>
      </w:r>
      <w:r w:rsidR="009463AF" w:rsidRPr="001C422A">
        <w:rPr>
          <w:color w:val="0000CC"/>
          <w:sz w:val="24"/>
          <w:szCs w:val="24"/>
        </w:rPr>
        <w:t xml:space="preserve"> </w:t>
      </w:r>
      <w:r w:rsidR="003C0DEC" w:rsidRPr="001C422A">
        <w:rPr>
          <w:color w:val="0000CC"/>
          <w:sz w:val="24"/>
          <w:szCs w:val="24"/>
        </w:rPr>
        <w:t xml:space="preserve"> </w:t>
      </w:r>
      <w:r w:rsidRPr="001C422A">
        <w:rPr>
          <w:color w:val="0000CC"/>
          <w:sz w:val="24"/>
          <w:szCs w:val="24"/>
        </w:rPr>
        <w:t xml:space="preserve"> негізгі және қосымша пәндерін меңгере отырып, өзін – өзі дамыту және түзету дағдысын қалыптастыру, өз бетінше бағдарлау және шығармашылық  іс – әрекетін</w:t>
      </w:r>
      <w:r w:rsidR="00BE05B7" w:rsidRPr="001C422A">
        <w:rPr>
          <w:color w:val="0000CC"/>
          <w:sz w:val="24"/>
          <w:szCs w:val="24"/>
        </w:rPr>
        <w:t xml:space="preserve"> </w:t>
      </w:r>
      <w:r w:rsidRPr="001C422A">
        <w:rPr>
          <w:color w:val="0000CC"/>
          <w:sz w:val="24"/>
          <w:szCs w:val="24"/>
        </w:rPr>
        <w:t>қалыптастыру арқылы білім алушы тұлғасын қалыптастыруға бағытталған.</w:t>
      </w:r>
      <w:r w:rsidR="00BE05B7" w:rsidRPr="001C422A">
        <w:rPr>
          <w:color w:val="0000CC"/>
          <w:sz w:val="24"/>
          <w:szCs w:val="24"/>
        </w:rPr>
        <w:t>Өзінің қабілеттілігі мен бейімділігін сезіну</w:t>
      </w:r>
      <w:r w:rsidR="009463AF" w:rsidRPr="001C422A">
        <w:rPr>
          <w:color w:val="0000CC"/>
          <w:sz w:val="24"/>
          <w:szCs w:val="24"/>
        </w:rPr>
        <w:t>. Білім негіздерін тұрақты, терең меңгеру.</w:t>
      </w:r>
      <w:r w:rsidR="009521B5" w:rsidRPr="001C422A">
        <w:rPr>
          <w:color w:val="0000CC"/>
          <w:sz w:val="24"/>
          <w:szCs w:val="24"/>
        </w:rPr>
        <w:t xml:space="preserve"> Салауатты өмір сүру</w:t>
      </w:r>
      <w:r w:rsidR="00CF142B" w:rsidRPr="001C422A">
        <w:rPr>
          <w:color w:val="0000CC"/>
          <w:sz w:val="24"/>
          <w:szCs w:val="24"/>
        </w:rPr>
        <w:t xml:space="preserve">дің  негіздерін қалау. </w:t>
      </w:r>
    </w:p>
    <w:p w:rsidR="009463AF" w:rsidRPr="001C422A" w:rsidRDefault="009463AF" w:rsidP="00FD2B24">
      <w:pPr>
        <w:ind w:left="0"/>
        <w:jc w:val="both"/>
        <w:rPr>
          <w:color w:val="0000CC"/>
          <w:sz w:val="24"/>
          <w:szCs w:val="24"/>
        </w:rPr>
      </w:pPr>
      <w:r w:rsidRPr="001C422A">
        <w:rPr>
          <w:i/>
          <w:color w:val="0000CC"/>
          <w:sz w:val="24"/>
          <w:szCs w:val="24"/>
        </w:rPr>
        <w:t>9- кластар –бейін алды даярлық.</w:t>
      </w:r>
      <w:r w:rsidRPr="001C422A">
        <w:rPr>
          <w:color w:val="0000CC"/>
          <w:sz w:val="24"/>
          <w:szCs w:val="24"/>
        </w:rPr>
        <w:t xml:space="preserve"> Әрі қарай бейін бойынша оқу үшін өзінің қабілеттіліктері мен бейімділігін анықтайды; бейін алды даярлықты жүргізеді; ата- аналар</w:t>
      </w:r>
      <w:r w:rsidR="008015E4" w:rsidRPr="001C422A">
        <w:rPr>
          <w:color w:val="0000CC"/>
          <w:sz w:val="24"/>
          <w:szCs w:val="24"/>
        </w:rPr>
        <w:t xml:space="preserve"> қауымдастығымен</w:t>
      </w:r>
      <w:r w:rsidRPr="001C422A">
        <w:rPr>
          <w:color w:val="0000CC"/>
          <w:sz w:val="24"/>
          <w:szCs w:val="24"/>
        </w:rPr>
        <w:t xml:space="preserve"> жұмыс жүргізеді;</w:t>
      </w:r>
      <w:r w:rsidR="008015E4" w:rsidRPr="001C422A">
        <w:rPr>
          <w:color w:val="0000CC"/>
          <w:sz w:val="24"/>
          <w:szCs w:val="24"/>
        </w:rPr>
        <w:t xml:space="preserve">үйірмелер мен секциялар арқылы </w:t>
      </w:r>
      <w:r w:rsidR="00CF142B" w:rsidRPr="001C422A">
        <w:rPr>
          <w:color w:val="0000CC"/>
          <w:sz w:val="24"/>
          <w:szCs w:val="24"/>
        </w:rPr>
        <w:t>қосымш</w:t>
      </w:r>
      <w:r w:rsidR="008015E4" w:rsidRPr="001C422A">
        <w:rPr>
          <w:color w:val="0000CC"/>
          <w:sz w:val="24"/>
          <w:szCs w:val="24"/>
        </w:rPr>
        <w:t>а білім алады.</w:t>
      </w:r>
      <w:r w:rsidR="00633E8D" w:rsidRPr="001C422A">
        <w:rPr>
          <w:color w:val="0000CC"/>
          <w:sz w:val="24"/>
          <w:szCs w:val="24"/>
        </w:rPr>
        <w:t xml:space="preserve"> 9- кластарды кәсіби бейімдеу мақсатында элективті курстар жүргізу.</w:t>
      </w:r>
    </w:p>
    <w:p w:rsidR="001F1D0F" w:rsidRPr="001C422A" w:rsidRDefault="00BE0A11" w:rsidP="007D1B8D">
      <w:pPr>
        <w:pStyle w:val="a4"/>
        <w:ind w:left="142"/>
        <w:jc w:val="both"/>
        <w:rPr>
          <w:color w:val="0000CC"/>
          <w:sz w:val="24"/>
          <w:szCs w:val="24"/>
        </w:rPr>
      </w:pPr>
      <w:r w:rsidRPr="001C422A">
        <w:rPr>
          <w:b/>
          <w:color w:val="0000CC"/>
          <w:sz w:val="24"/>
          <w:szCs w:val="24"/>
        </w:rPr>
        <w:t>ІІІ</w:t>
      </w:r>
      <w:r w:rsidR="00323DC5" w:rsidRPr="001C422A">
        <w:rPr>
          <w:b/>
          <w:color w:val="0000CC"/>
          <w:sz w:val="24"/>
          <w:szCs w:val="24"/>
        </w:rPr>
        <w:t>. Жалпы орта білім беру</w:t>
      </w:r>
      <w:r w:rsidR="001F2FE0" w:rsidRPr="001C422A">
        <w:rPr>
          <w:b/>
          <w:color w:val="0000CC"/>
          <w:sz w:val="24"/>
          <w:szCs w:val="24"/>
        </w:rPr>
        <w:t>дің</w:t>
      </w:r>
      <w:r w:rsidR="00323DC5" w:rsidRPr="001C422A">
        <w:rPr>
          <w:color w:val="0000CC"/>
          <w:sz w:val="24"/>
          <w:szCs w:val="24"/>
        </w:rPr>
        <w:t xml:space="preserve">( 10-11 кластар) </w:t>
      </w:r>
      <w:r w:rsidRPr="001C422A">
        <w:rPr>
          <w:color w:val="0000CC"/>
          <w:sz w:val="24"/>
          <w:szCs w:val="24"/>
        </w:rPr>
        <w:t xml:space="preserve">-  </w:t>
      </w:r>
      <w:r w:rsidR="00CF142B" w:rsidRPr="001C422A">
        <w:rPr>
          <w:color w:val="0000CC"/>
          <w:sz w:val="24"/>
          <w:szCs w:val="24"/>
        </w:rPr>
        <w:t>тұлғаның негізгі сапасы ғылыми ойлау ретінде  қалыптасқан,</w:t>
      </w:r>
      <w:r w:rsidRPr="001C422A">
        <w:rPr>
          <w:color w:val="0000CC"/>
          <w:sz w:val="24"/>
          <w:szCs w:val="24"/>
        </w:rPr>
        <w:t>бейін бойынша негізгі және қосымша білім беру бағдарламаларын меңгеру  негізінде ,  саралап  оқыту, мамандыққа баулу, зерттеушілік іс – әрекетке</w:t>
      </w:r>
      <w:r w:rsidR="00DE3B3C" w:rsidRPr="001C422A">
        <w:rPr>
          <w:color w:val="0000CC"/>
          <w:sz w:val="24"/>
          <w:szCs w:val="24"/>
        </w:rPr>
        <w:t xml:space="preserve"> бейімдеу, </w:t>
      </w:r>
      <w:r w:rsidR="00CF142B" w:rsidRPr="001C422A">
        <w:rPr>
          <w:color w:val="0000CC"/>
          <w:sz w:val="24"/>
          <w:szCs w:val="24"/>
        </w:rPr>
        <w:t xml:space="preserve">өз бетінше білім алуға баулу, </w:t>
      </w:r>
      <w:r w:rsidR="00DE3B3C" w:rsidRPr="001C422A">
        <w:rPr>
          <w:color w:val="0000CC"/>
          <w:sz w:val="24"/>
          <w:szCs w:val="24"/>
        </w:rPr>
        <w:t>білім алушының өз ісін өзі шығармашылықпен жұмсауы   арқылы  жалп</w:t>
      </w:r>
      <w:r w:rsidR="00633E8D" w:rsidRPr="001C422A">
        <w:rPr>
          <w:color w:val="0000CC"/>
          <w:sz w:val="24"/>
          <w:szCs w:val="24"/>
        </w:rPr>
        <w:t xml:space="preserve">ы білім алуын аяқтауға арналған; жоғары класс оқушыларын кәсіби бағдарлау, қалыптасқан    білімдері мен түсініктерін әлемнің біртұтас жүйесінде интеграциялау мақсатында қолданбалы курстардың сәйкес бағдарламаларын құру сапасын нығайту. </w:t>
      </w:r>
    </w:p>
    <w:p w:rsidR="001B1579" w:rsidRPr="001C422A" w:rsidRDefault="001B1579" w:rsidP="00FD2B24">
      <w:pPr>
        <w:ind w:left="0" w:firstLine="708"/>
        <w:jc w:val="both"/>
        <w:rPr>
          <w:i/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>2009</w:t>
      </w:r>
      <w:r w:rsidR="00633E8D" w:rsidRPr="001C422A">
        <w:rPr>
          <w:color w:val="0000CC"/>
          <w:sz w:val="24"/>
          <w:szCs w:val="24"/>
        </w:rPr>
        <w:t>-2010 оқу жылының ІІ жартыжылдығында жаңадан ашылған  №6 Хромтау гимназиясында 18 класс және 2 мектепалды даярлық тобы жинақталды.</w:t>
      </w:r>
      <w:r w:rsidRPr="001C422A">
        <w:rPr>
          <w:b/>
          <w:color w:val="0000CC"/>
          <w:sz w:val="24"/>
          <w:szCs w:val="24"/>
        </w:rPr>
        <w:t xml:space="preserve"> </w:t>
      </w:r>
      <w:r w:rsidRPr="001C422A">
        <w:rPr>
          <w:color w:val="0000CC"/>
          <w:sz w:val="24"/>
          <w:szCs w:val="24"/>
        </w:rPr>
        <w:t xml:space="preserve">Бастауыш саты бойынша  </w:t>
      </w:r>
      <w:r w:rsidRPr="001C422A">
        <w:rPr>
          <w:i/>
          <w:color w:val="0000CC"/>
          <w:sz w:val="24"/>
          <w:szCs w:val="24"/>
        </w:rPr>
        <w:t>мектеп компонентінен</w:t>
      </w:r>
      <w:r w:rsidRPr="001C422A">
        <w:rPr>
          <w:color w:val="0000CC"/>
          <w:sz w:val="24"/>
          <w:szCs w:val="24"/>
        </w:rPr>
        <w:t xml:space="preserve"> аптасына 19 сағат жоспарланды. </w:t>
      </w:r>
      <w:r w:rsidRPr="001C422A">
        <w:rPr>
          <w:i/>
          <w:color w:val="0000CC"/>
          <w:sz w:val="24"/>
          <w:szCs w:val="24"/>
        </w:rPr>
        <w:t xml:space="preserve">Арнайы курстар </w:t>
      </w:r>
      <w:r w:rsidRPr="001C422A">
        <w:rPr>
          <w:color w:val="0000CC"/>
          <w:sz w:val="24"/>
          <w:szCs w:val="24"/>
        </w:rPr>
        <w:t>«Қызықты математика», «Математика әлемінде», «Занимательная грамматика», « Сөз өнері».</w:t>
      </w:r>
    </w:p>
    <w:p w:rsidR="001B1579" w:rsidRPr="001C422A" w:rsidRDefault="001B1579" w:rsidP="00FD2B24">
      <w:pPr>
        <w:pStyle w:val="a4"/>
        <w:ind w:left="0" w:firstLine="1"/>
        <w:jc w:val="both"/>
        <w:rPr>
          <w:color w:val="0000CC"/>
          <w:sz w:val="24"/>
          <w:szCs w:val="24"/>
        </w:rPr>
      </w:pPr>
      <w:r w:rsidRPr="001C422A">
        <w:rPr>
          <w:i/>
          <w:color w:val="0000CC"/>
          <w:sz w:val="24"/>
          <w:szCs w:val="24"/>
        </w:rPr>
        <w:t xml:space="preserve">Гимназия компонентінен  </w:t>
      </w:r>
      <w:r w:rsidRPr="001C422A">
        <w:rPr>
          <w:color w:val="0000CC"/>
          <w:sz w:val="24"/>
          <w:szCs w:val="24"/>
        </w:rPr>
        <w:t xml:space="preserve"> аптасына барлығы 28 сағат алынды:</w:t>
      </w:r>
      <w:r w:rsidRPr="001C422A">
        <w:rPr>
          <w:i/>
          <w:color w:val="0000CC"/>
          <w:sz w:val="24"/>
          <w:szCs w:val="24"/>
        </w:rPr>
        <w:t xml:space="preserve"> </w:t>
      </w:r>
      <w:r w:rsidRPr="001C422A">
        <w:rPr>
          <w:color w:val="0000CC"/>
          <w:sz w:val="24"/>
          <w:szCs w:val="24"/>
        </w:rPr>
        <w:t>«Руханият»,   «Тылсым», «Тіл өрнегі» курстары.</w:t>
      </w:r>
    </w:p>
    <w:p w:rsidR="001B1579" w:rsidRPr="001C422A" w:rsidRDefault="001B1579" w:rsidP="00FD2B24">
      <w:pPr>
        <w:ind w:left="0"/>
        <w:jc w:val="both"/>
        <w:rPr>
          <w:color w:val="0000CC"/>
          <w:sz w:val="24"/>
          <w:szCs w:val="24"/>
        </w:rPr>
      </w:pPr>
      <w:r w:rsidRPr="001C422A">
        <w:rPr>
          <w:i/>
          <w:color w:val="0000CC"/>
          <w:sz w:val="24"/>
          <w:szCs w:val="24"/>
        </w:rPr>
        <w:t xml:space="preserve">Оқушы компонентінен </w:t>
      </w:r>
      <w:r w:rsidRPr="001C422A">
        <w:rPr>
          <w:color w:val="0000CC"/>
          <w:sz w:val="24"/>
          <w:szCs w:val="24"/>
        </w:rPr>
        <w:t>аптасына барлығы 6 сағат алынды:  «Каллиграфия мәнері», «Көркем жазу»,3- класс «Әнші балапан»,4- класс «Саз әлемі» бағдарламалары құрылды.</w:t>
      </w:r>
    </w:p>
    <w:p w:rsidR="001B1579" w:rsidRPr="001C422A" w:rsidRDefault="001B1579" w:rsidP="00FD2B24">
      <w:pPr>
        <w:ind w:left="0"/>
        <w:jc w:val="both"/>
        <w:rPr>
          <w:rFonts w:eastAsia="Calibri"/>
          <w:color w:val="0000CC"/>
          <w:sz w:val="24"/>
          <w:szCs w:val="24"/>
        </w:rPr>
      </w:pPr>
      <w:r w:rsidRPr="001C422A">
        <w:rPr>
          <w:rFonts w:eastAsia="Calibri"/>
          <w:color w:val="0000CC"/>
          <w:sz w:val="24"/>
          <w:szCs w:val="24"/>
        </w:rPr>
        <w:t>Бiлiм берудiң негiзгi деңге</w:t>
      </w:r>
      <w:r w:rsidRPr="001C422A">
        <w:rPr>
          <w:color w:val="0000CC"/>
          <w:sz w:val="24"/>
          <w:szCs w:val="24"/>
        </w:rPr>
        <w:t xml:space="preserve">йінде (5-9 сыныптар) </w:t>
      </w:r>
      <w:r w:rsidRPr="001C422A">
        <w:rPr>
          <w:rFonts w:eastAsia="Calibri"/>
          <w:color w:val="0000CC"/>
          <w:sz w:val="24"/>
          <w:szCs w:val="24"/>
        </w:rPr>
        <w:t xml:space="preserve">мектеп компонентінен аптасына 39 сағат арнайы курстар жоспарланды: </w:t>
      </w:r>
    </w:p>
    <w:p w:rsidR="001B1579" w:rsidRPr="001C422A" w:rsidRDefault="001B1579" w:rsidP="00C67218">
      <w:pPr>
        <w:ind w:left="0"/>
        <w:jc w:val="both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Орыс тілінен  «Лексика фразеология»; </w:t>
      </w:r>
      <w:r w:rsidR="003408C7" w:rsidRPr="001C422A">
        <w:rPr>
          <w:color w:val="0000CC"/>
          <w:sz w:val="24"/>
          <w:szCs w:val="24"/>
        </w:rPr>
        <w:t>а</w:t>
      </w:r>
      <w:r w:rsidRPr="001C422A">
        <w:rPr>
          <w:color w:val="0000CC"/>
          <w:sz w:val="24"/>
          <w:szCs w:val="24"/>
        </w:rPr>
        <w:t>ғылшын тілінен «English and American writers»; тарихтан.«Ұлы дала тұлғалары» бағдарламалары  жазылып;</w:t>
      </w:r>
      <w:r w:rsidR="003408C7" w:rsidRPr="001C422A">
        <w:rPr>
          <w:color w:val="0000CC"/>
          <w:sz w:val="24"/>
          <w:szCs w:val="24"/>
        </w:rPr>
        <w:t xml:space="preserve"> ф</w:t>
      </w:r>
      <w:r w:rsidRPr="001C422A">
        <w:rPr>
          <w:color w:val="0000CC"/>
          <w:sz w:val="24"/>
          <w:szCs w:val="24"/>
        </w:rPr>
        <w:t xml:space="preserve">изикадан «Қызықты физика», «Электр құпиялары»; </w:t>
      </w:r>
      <w:r w:rsidR="003408C7" w:rsidRPr="001C422A">
        <w:rPr>
          <w:color w:val="0000CC"/>
          <w:sz w:val="24"/>
          <w:szCs w:val="24"/>
        </w:rPr>
        <w:t>г</w:t>
      </w:r>
      <w:r w:rsidRPr="001C422A">
        <w:rPr>
          <w:color w:val="0000CC"/>
          <w:sz w:val="24"/>
          <w:szCs w:val="24"/>
        </w:rPr>
        <w:t>еографиядан</w:t>
      </w:r>
      <w:r w:rsidR="003408C7" w:rsidRPr="001C422A">
        <w:rPr>
          <w:color w:val="0000CC"/>
          <w:sz w:val="24"/>
          <w:szCs w:val="24"/>
        </w:rPr>
        <w:t xml:space="preserve"> </w:t>
      </w:r>
      <w:r w:rsidRPr="001C422A">
        <w:rPr>
          <w:color w:val="0000CC"/>
          <w:sz w:val="24"/>
          <w:szCs w:val="24"/>
        </w:rPr>
        <w:t xml:space="preserve"> «Жалпы жертану» бағдарламалары дайындалды. Гимназиялық компонент аптасына 32 сағат</w:t>
      </w:r>
      <w:r w:rsidR="003408C7" w:rsidRPr="001C422A">
        <w:rPr>
          <w:color w:val="0000CC"/>
          <w:sz w:val="24"/>
          <w:szCs w:val="24"/>
        </w:rPr>
        <w:t>:</w:t>
      </w:r>
      <w:r w:rsidRPr="001C422A">
        <w:rPr>
          <w:color w:val="0000CC"/>
          <w:sz w:val="24"/>
          <w:szCs w:val="24"/>
        </w:rPr>
        <w:t xml:space="preserve">Қазақ </w:t>
      </w:r>
      <w:r w:rsidR="003408C7" w:rsidRPr="001C422A">
        <w:rPr>
          <w:color w:val="0000CC"/>
          <w:sz w:val="24"/>
          <w:szCs w:val="24"/>
        </w:rPr>
        <w:t xml:space="preserve"> тілінен </w:t>
      </w:r>
      <w:r w:rsidRPr="001C422A">
        <w:rPr>
          <w:color w:val="0000CC"/>
          <w:sz w:val="24"/>
          <w:szCs w:val="24"/>
        </w:rPr>
        <w:t>«Әдебиет теориясы» , «Салт- дәстүр», « Қазақ тілі грамматикасы»,  «Сауаттылық үлгісі»</w:t>
      </w:r>
      <w:r w:rsidR="003408C7" w:rsidRPr="001C422A">
        <w:rPr>
          <w:color w:val="0000CC"/>
          <w:sz w:val="24"/>
          <w:szCs w:val="24"/>
        </w:rPr>
        <w:t>; а</w:t>
      </w:r>
      <w:r w:rsidRPr="001C422A">
        <w:rPr>
          <w:color w:val="0000CC"/>
          <w:sz w:val="24"/>
          <w:szCs w:val="24"/>
        </w:rPr>
        <w:t>ғылшын тілінен</w:t>
      </w:r>
      <w:r w:rsidR="003408C7" w:rsidRPr="001C422A">
        <w:rPr>
          <w:color w:val="0000CC"/>
          <w:sz w:val="24"/>
          <w:szCs w:val="24"/>
        </w:rPr>
        <w:t xml:space="preserve"> </w:t>
      </w:r>
      <w:r w:rsidRPr="001C422A">
        <w:rPr>
          <w:color w:val="0000CC"/>
          <w:sz w:val="24"/>
          <w:szCs w:val="24"/>
        </w:rPr>
        <w:t xml:space="preserve">  «Sing and learn English», «Lets sing songs» , «Happy English-2»,  «Holidays in Britain», «English morphology» </w:t>
      </w:r>
      <w:r w:rsidR="003408C7" w:rsidRPr="001C422A">
        <w:rPr>
          <w:color w:val="0000CC"/>
          <w:sz w:val="24"/>
          <w:szCs w:val="24"/>
        </w:rPr>
        <w:t>;т</w:t>
      </w:r>
      <w:r w:rsidRPr="001C422A">
        <w:rPr>
          <w:color w:val="0000CC"/>
          <w:sz w:val="24"/>
          <w:szCs w:val="24"/>
        </w:rPr>
        <w:t>арихтан «Қазақтың шежірелік дәстүрлері», «Тарихи шежіре»</w:t>
      </w:r>
      <w:r w:rsidR="003408C7" w:rsidRPr="001C422A">
        <w:rPr>
          <w:color w:val="0000CC"/>
          <w:sz w:val="24"/>
          <w:szCs w:val="24"/>
        </w:rPr>
        <w:t xml:space="preserve">  енгізілді</w:t>
      </w:r>
      <w:r w:rsidRPr="001C422A">
        <w:rPr>
          <w:color w:val="0000CC"/>
          <w:sz w:val="24"/>
          <w:szCs w:val="24"/>
        </w:rPr>
        <w:t xml:space="preserve">.Информатикадан  «Ақпараттық бейнелеу», «Ақпарат әлемі», </w:t>
      </w:r>
      <w:r w:rsidR="003408C7" w:rsidRPr="001C422A">
        <w:rPr>
          <w:color w:val="0000CC"/>
          <w:sz w:val="24"/>
          <w:szCs w:val="24"/>
        </w:rPr>
        <w:t>«</w:t>
      </w:r>
      <w:r w:rsidRPr="001C422A">
        <w:rPr>
          <w:color w:val="0000CC"/>
          <w:sz w:val="24"/>
          <w:szCs w:val="24"/>
        </w:rPr>
        <w:t>Ақпараттық мәдениет»</w:t>
      </w:r>
      <w:r w:rsidR="003408C7" w:rsidRPr="001C422A">
        <w:rPr>
          <w:color w:val="0000CC"/>
          <w:sz w:val="24"/>
          <w:szCs w:val="24"/>
        </w:rPr>
        <w:t>, «</w:t>
      </w:r>
      <w:r w:rsidRPr="001C422A">
        <w:rPr>
          <w:color w:val="0000CC"/>
          <w:sz w:val="24"/>
          <w:szCs w:val="24"/>
        </w:rPr>
        <w:t>Программалауға кіріспе»,</w:t>
      </w:r>
      <w:r w:rsidR="003408C7" w:rsidRPr="001C422A">
        <w:rPr>
          <w:color w:val="0000CC"/>
          <w:sz w:val="24"/>
          <w:szCs w:val="24"/>
        </w:rPr>
        <w:t xml:space="preserve"> </w:t>
      </w:r>
      <w:r w:rsidRPr="001C422A">
        <w:rPr>
          <w:color w:val="0000CC"/>
          <w:sz w:val="24"/>
          <w:szCs w:val="24"/>
        </w:rPr>
        <w:t xml:space="preserve">«Программалау тіліне кіріспе; Физикадан  «Астрономия негіздері»,  «Қозғалыстар әлемі» ,  </w:t>
      </w:r>
      <w:r w:rsidR="003408C7" w:rsidRPr="001C422A">
        <w:rPr>
          <w:color w:val="0000CC"/>
          <w:sz w:val="24"/>
          <w:szCs w:val="24"/>
        </w:rPr>
        <w:t>х</w:t>
      </w:r>
      <w:r w:rsidRPr="001C422A">
        <w:rPr>
          <w:color w:val="0000CC"/>
          <w:sz w:val="24"/>
          <w:szCs w:val="24"/>
        </w:rPr>
        <w:t>имиядан «Химия кереметі»</w:t>
      </w:r>
      <w:r w:rsidR="003408C7" w:rsidRPr="001C422A">
        <w:rPr>
          <w:color w:val="0000CC"/>
          <w:sz w:val="24"/>
          <w:szCs w:val="24"/>
        </w:rPr>
        <w:t>; г</w:t>
      </w:r>
      <w:r w:rsidRPr="001C422A">
        <w:rPr>
          <w:color w:val="0000CC"/>
          <w:sz w:val="24"/>
          <w:szCs w:val="24"/>
        </w:rPr>
        <w:t>еографиядан    «Экология және экономика» курстары</w:t>
      </w:r>
      <w:r w:rsidR="003408C7" w:rsidRPr="001C422A">
        <w:rPr>
          <w:color w:val="0000CC"/>
          <w:sz w:val="24"/>
          <w:szCs w:val="24"/>
        </w:rPr>
        <w:t xml:space="preserve">  </w:t>
      </w:r>
      <w:r w:rsidRPr="001C422A">
        <w:rPr>
          <w:color w:val="0000CC"/>
          <w:sz w:val="24"/>
          <w:szCs w:val="24"/>
        </w:rPr>
        <w:t>б</w:t>
      </w:r>
      <w:r w:rsidR="003408C7" w:rsidRPr="001C422A">
        <w:rPr>
          <w:color w:val="0000CC"/>
          <w:sz w:val="24"/>
          <w:szCs w:val="24"/>
        </w:rPr>
        <w:t>а</w:t>
      </w:r>
      <w:r w:rsidRPr="001C422A">
        <w:rPr>
          <w:color w:val="0000CC"/>
          <w:sz w:val="24"/>
          <w:szCs w:val="24"/>
        </w:rPr>
        <w:t xml:space="preserve">ғдарламалары құрылып, бейін алды даярлықты жүзеге асыру үшін ықпал етеді. Музыкадан  «Қазақтың әншілік өнері», </w:t>
      </w:r>
      <w:r w:rsidR="003408C7" w:rsidRPr="001C422A">
        <w:rPr>
          <w:color w:val="0000CC"/>
          <w:sz w:val="24"/>
          <w:szCs w:val="24"/>
        </w:rPr>
        <w:t>«Күмбірлеген күміс күй».</w:t>
      </w:r>
      <w:r w:rsidR="00C67218" w:rsidRPr="001C422A">
        <w:rPr>
          <w:color w:val="0000CC"/>
          <w:sz w:val="24"/>
          <w:szCs w:val="24"/>
        </w:rPr>
        <w:t xml:space="preserve"> </w:t>
      </w:r>
      <w:r w:rsidRPr="001C422A">
        <w:rPr>
          <w:color w:val="0000CC"/>
          <w:sz w:val="24"/>
          <w:szCs w:val="24"/>
        </w:rPr>
        <w:t xml:space="preserve">Оқушы компонентінен  пәндік </w:t>
      </w:r>
      <w:r w:rsidRPr="001C422A">
        <w:rPr>
          <w:color w:val="0000CC"/>
          <w:sz w:val="24"/>
          <w:szCs w:val="24"/>
        </w:rPr>
        <w:lastRenderedPageBreak/>
        <w:t>үйірмелер аптасына 7 сағат</w:t>
      </w:r>
      <w:r w:rsidR="003408C7" w:rsidRPr="001C422A">
        <w:rPr>
          <w:color w:val="0000CC"/>
          <w:sz w:val="24"/>
          <w:szCs w:val="24"/>
        </w:rPr>
        <w:t>: а</w:t>
      </w:r>
      <w:r w:rsidRPr="001C422A">
        <w:rPr>
          <w:color w:val="0000CC"/>
          <w:sz w:val="24"/>
          <w:szCs w:val="24"/>
        </w:rPr>
        <w:t>ғылшын тілінен «English topics»</w:t>
      </w:r>
      <w:r w:rsidR="003408C7" w:rsidRPr="001C422A">
        <w:rPr>
          <w:color w:val="0000CC"/>
          <w:sz w:val="24"/>
          <w:szCs w:val="24"/>
        </w:rPr>
        <w:t>,  ф</w:t>
      </w:r>
      <w:r w:rsidRPr="001C422A">
        <w:rPr>
          <w:color w:val="0000CC"/>
          <w:sz w:val="24"/>
          <w:szCs w:val="24"/>
        </w:rPr>
        <w:t>изикадан «Физикаға бастама»,«Физика есептерін шығару жолдары»</w:t>
      </w:r>
      <w:r w:rsidR="003408C7" w:rsidRPr="001C422A">
        <w:rPr>
          <w:color w:val="0000CC"/>
          <w:sz w:val="24"/>
          <w:szCs w:val="24"/>
        </w:rPr>
        <w:t>; м</w:t>
      </w:r>
      <w:r w:rsidRPr="001C422A">
        <w:rPr>
          <w:color w:val="0000CC"/>
          <w:sz w:val="24"/>
          <w:szCs w:val="24"/>
        </w:rPr>
        <w:t xml:space="preserve">атематикадан «Математикалық есептерді шешу практикумы» </w:t>
      </w:r>
      <w:r w:rsidR="003408C7" w:rsidRPr="001C422A">
        <w:rPr>
          <w:color w:val="0000CC"/>
          <w:sz w:val="24"/>
          <w:szCs w:val="24"/>
        </w:rPr>
        <w:t>т.б.</w:t>
      </w:r>
    </w:p>
    <w:p w:rsidR="007C05F1" w:rsidRPr="001C422A" w:rsidRDefault="001B1579" w:rsidP="00025F5A">
      <w:pPr>
        <w:ind w:left="0"/>
        <w:jc w:val="both"/>
        <w:rPr>
          <w:color w:val="0000CC"/>
          <w:sz w:val="24"/>
          <w:szCs w:val="24"/>
        </w:rPr>
      </w:pPr>
      <w:r w:rsidRPr="001C422A">
        <w:rPr>
          <w:rFonts w:eastAsia="Calibri"/>
          <w:color w:val="0000CC"/>
          <w:sz w:val="24"/>
          <w:szCs w:val="24"/>
        </w:rPr>
        <w:t xml:space="preserve">10-11 </w:t>
      </w:r>
      <w:r w:rsidRPr="001C422A">
        <w:rPr>
          <w:color w:val="0000CC"/>
          <w:sz w:val="24"/>
          <w:szCs w:val="24"/>
        </w:rPr>
        <w:t>кластар</w:t>
      </w:r>
      <w:r w:rsidRPr="001C422A">
        <w:rPr>
          <w:rFonts w:eastAsia="Calibri"/>
          <w:color w:val="0000CC"/>
          <w:sz w:val="24"/>
          <w:szCs w:val="24"/>
        </w:rPr>
        <w:t>да жаратылыстану-математикалық бағытта (қосымша</w:t>
      </w:r>
      <w:r w:rsidR="00C67218" w:rsidRPr="001C422A">
        <w:rPr>
          <w:rFonts w:eastAsia="Calibri"/>
          <w:color w:val="0000CC"/>
          <w:sz w:val="24"/>
          <w:szCs w:val="24"/>
        </w:rPr>
        <w:t xml:space="preserve"> </w:t>
      </w:r>
      <w:r w:rsidRPr="001C422A">
        <w:rPr>
          <w:rFonts w:eastAsia="Calibri"/>
          <w:color w:val="0000CC"/>
          <w:sz w:val="24"/>
          <w:szCs w:val="24"/>
        </w:rPr>
        <w:t>Д) оқытылады</w:t>
      </w:r>
      <w:r w:rsidR="00605AE2" w:rsidRPr="001C422A">
        <w:rPr>
          <w:rFonts w:eastAsia="Calibri"/>
          <w:color w:val="0000CC"/>
          <w:sz w:val="24"/>
          <w:szCs w:val="24"/>
        </w:rPr>
        <w:t>.</w:t>
      </w:r>
      <w:r w:rsidRPr="001C422A">
        <w:rPr>
          <w:rFonts w:eastAsia="Calibri"/>
          <w:color w:val="0000CC"/>
          <w:sz w:val="24"/>
          <w:szCs w:val="24"/>
        </w:rPr>
        <w:t>Жалпы білім беретін оқу орындарының базистік оқу жоспарының 10.4 тармағына сәйкес жалпы білім берудің жоғары сатысындағы бағдарлы пәндерді оқытуда топтарға бөлу жоспарланды. Мектеп компонентінен аптасына 8 сағат, 10 – класта «Есептеу техникасы»,</w:t>
      </w:r>
      <w:r w:rsidRPr="001C422A">
        <w:rPr>
          <w:color w:val="0000CC"/>
          <w:sz w:val="24"/>
          <w:szCs w:val="24"/>
        </w:rPr>
        <w:t>11-класта «Оптика» пәндері қолданбалы</w:t>
      </w:r>
      <w:r w:rsidR="007C05F1" w:rsidRPr="001C422A">
        <w:rPr>
          <w:color w:val="0000CC"/>
          <w:sz w:val="24"/>
          <w:szCs w:val="24"/>
        </w:rPr>
        <w:t xml:space="preserve"> курстары жүргізіледі. </w:t>
      </w:r>
    </w:p>
    <w:p w:rsidR="00E5479C" w:rsidRPr="001C422A" w:rsidRDefault="00E5479C" w:rsidP="00025F5A">
      <w:pPr>
        <w:ind w:left="0"/>
        <w:jc w:val="both"/>
        <w:rPr>
          <w:color w:val="0000CC"/>
          <w:sz w:val="24"/>
          <w:szCs w:val="24"/>
        </w:rPr>
      </w:pPr>
    </w:p>
    <w:p w:rsidR="007C05F1" w:rsidRPr="006501E5" w:rsidRDefault="007C05F1" w:rsidP="007C05F1">
      <w:pPr>
        <w:jc w:val="center"/>
        <w:rPr>
          <w:b/>
          <w:color w:val="C00000"/>
          <w:sz w:val="24"/>
          <w:szCs w:val="24"/>
        </w:rPr>
      </w:pPr>
      <w:r w:rsidRPr="001C422A">
        <w:rPr>
          <w:b/>
          <w:color w:val="0000CC"/>
          <w:sz w:val="24"/>
          <w:szCs w:val="24"/>
        </w:rPr>
        <w:t xml:space="preserve"> </w:t>
      </w:r>
      <w:r w:rsidRPr="006501E5">
        <w:rPr>
          <w:b/>
          <w:color w:val="C00000"/>
          <w:sz w:val="24"/>
          <w:szCs w:val="24"/>
        </w:rPr>
        <w:t>Білім қызметінің түрлері</w:t>
      </w:r>
    </w:p>
    <w:p w:rsidR="007C05F1" w:rsidRPr="001C422A" w:rsidRDefault="007C05F1" w:rsidP="00025F5A">
      <w:pPr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>Оқу- тәрбие үрдісі әдістемелік жұмыстың төмендегі формалары бойынша жүзеге асырылады:</w:t>
      </w:r>
    </w:p>
    <w:p w:rsidR="007C05F1" w:rsidRPr="001C422A" w:rsidRDefault="007C05F1" w:rsidP="00025F5A">
      <w:pPr>
        <w:pStyle w:val="a4"/>
        <w:numPr>
          <w:ilvl w:val="0"/>
          <w:numId w:val="18"/>
        </w:numPr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>тақырыптық педагогикалық кеңестер;</w:t>
      </w:r>
    </w:p>
    <w:p w:rsidR="007C05F1" w:rsidRPr="001C422A" w:rsidRDefault="007C05F1" w:rsidP="00025F5A">
      <w:pPr>
        <w:pStyle w:val="a4"/>
        <w:numPr>
          <w:ilvl w:val="0"/>
          <w:numId w:val="18"/>
        </w:numPr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>мұғалімдердің әдістемелік кафедрасы;</w:t>
      </w:r>
    </w:p>
    <w:p w:rsidR="007C05F1" w:rsidRPr="001C422A" w:rsidRDefault="007C05F1" w:rsidP="00025F5A">
      <w:pPr>
        <w:pStyle w:val="a4"/>
        <w:numPr>
          <w:ilvl w:val="0"/>
          <w:numId w:val="18"/>
        </w:numPr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>педагогтардың өздігінен білім көтеруі;</w:t>
      </w:r>
    </w:p>
    <w:p w:rsidR="007C05F1" w:rsidRPr="001C422A" w:rsidRDefault="007C05F1" w:rsidP="00025F5A">
      <w:pPr>
        <w:pStyle w:val="a4"/>
        <w:numPr>
          <w:ilvl w:val="0"/>
          <w:numId w:val="18"/>
        </w:numPr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>АКТ негізінде ашық сабақтар өткізуі;</w:t>
      </w:r>
    </w:p>
    <w:p w:rsidR="007C05F1" w:rsidRPr="001C422A" w:rsidRDefault="007C05F1" w:rsidP="00025F5A">
      <w:pPr>
        <w:pStyle w:val="a4"/>
        <w:numPr>
          <w:ilvl w:val="0"/>
          <w:numId w:val="18"/>
        </w:numPr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>өзара сабаққа қатысуы;</w:t>
      </w:r>
    </w:p>
    <w:p w:rsidR="007C05F1" w:rsidRPr="001C422A" w:rsidRDefault="007C05F1" w:rsidP="00025F5A">
      <w:pPr>
        <w:pStyle w:val="a4"/>
        <w:numPr>
          <w:ilvl w:val="0"/>
          <w:numId w:val="18"/>
        </w:numPr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>жеке кеңестер алу; т.с.с.</w:t>
      </w:r>
    </w:p>
    <w:p w:rsidR="00E472BB" w:rsidRPr="001C422A" w:rsidRDefault="007C05F1" w:rsidP="00025F5A">
      <w:pPr>
        <w:pStyle w:val="a4"/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Әдістемелік жүйе бойынша оқыту семинарлары,  тәжірибе алмасу іс- әрекеттері жүзеге асырылады. </w:t>
      </w:r>
    </w:p>
    <w:p w:rsidR="00E472BB" w:rsidRPr="001C422A" w:rsidRDefault="00E472BB" w:rsidP="00025F5A">
      <w:pPr>
        <w:pStyle w:val="a4"/>
        <w:ind w:left="0"/>
        <w:rPr>
          <w:color w:val="0000CC"/>
          <w:sz w:val="24"/>
          <w:szCs w:val="24"/>
        </w:rPr>
      </w:pPr>
    </w:p>
    <w:p w:rsidR="00E472BB" w:rsidRPr="006501E5" w:rsidRDefault="006501E5" w:rsidP="006D7228">
      <w:pPr>
        <w:pStyle w:val="a4"/>
        <w:jc w:val="center"/>
        <w:rPr>
          <w:b/>
          <w:bCs/>
          <w:color w:val="C00000"/>
        </w:rPr>
      </w:pPr>
      <w:r w:rsidRPr="006501E5">
        <w:rPr>
          <w:b/>
          <w:bCs/>
          <w:color w:val="C00000"/>
        </w:rPr>
        <w:t>200</w:t>
      </w:r>
      <w:r w:rsidR="006D7228" w:rsidRPr="006501E5">
        <w:rPr>
          <w:b/>
          <w:bCs/>
          <w:color w:val="C00000"/>
        </w:rPr>
        <w:t>9-2012</w:t>
      </w:r>
      <w:r w:rsidR="00E472BB" w:rsidRPr="006501E5">
        <w:rPr>
          <w:b/>
          <w:bCs/>
          <w:color w:val="C00000"/>
        </w:rPr>
        <w:t xml:space="preserve"> оқу жылындағы ҰБТ  бойынша</w:t>
      </w:r>
      <w:r w:rsidR="00E472BB" w:rsidRPr="006501E5">
        <w:rPr>
          <w:color w:val="C00000"/>
          <w:sz w:val="24"/>
          <w:szCs w:val="24"/>
        </w:rPr>
        <w:t xml:space="preserve"> </w:t>
      </w:r>
    </w:p>
    <w:p w:rsidR="00CA65FC" w:rsidRPr="001C422A" w:rsidRDefault="00E472BB" w:rsidP="006D7228">
      <w:pPr>
        <w:pStyle w:val="a4"/>
        <w:ind w:left="0"/>
        <w:rPr>
          <w:color w:val="0000CC"/>
          <w:sz w:val="24"/>
          <w:szCs w:val="24"/>
        </w:rPr>
      </w:pPr>
      <w:r w:rsidRPr="001C422A">
        <w:rPr>
          <w:color w:val="0000CC"/>
          <w:sz w:val="24"/>
          <w:szCs w:val="24"/>
        </w:rPr>
        <w:t xml:space="preserve">                                  </w:t>
      </w:r>
      <w:r w:rsidR="006D7228" w:rsidRPr="001C422A">
        <w:rPr>
          <w:color w:val="0000CC"/>
          <w:sz w:val="24"/>
          <w:szCs w:val="24"/>
        </w:rPr>
        <w:t xml:space="preserve">                            </w:t>
      </w:r>
    </w:p>
    <w:p w:rsidR="00CA65FC" w:rsidRPr="001C422A" w:rsidRDefault="00CA65FC" w:rsidP="00CA65FC">
      <w:pPr>
        <w:rPr>
          <w:color w:val="0000CC"/>
          <w:sz w:val="24"/>
          <w:szCs w:val="24"/>
        </w:rPr>
      </w:pPr>
    </w:p>
    <w:p w:rsidR="00614C52" w:rsidRPr="001C422A" w:rsidRDefault="006D7228" w:rsidP="006D7228">
      <w:pPr>
        <w:ind w:left="0"/>
        <w:rPr>
          <w:b/>
          <w:color w:val="0000CC"/>
        </w:rPr>
      </w:pPr>
      <w:r w:rsidRPr="001C422A">
        <w:rPr>
          <w:b/>
          <w:noProof/>
          <w:color w:val="0000CC"/>
          <w:lang w:val="ru-RU" w:eastAsia="ru-RU"/>
        </w:rPr>
        <w:drawing>
          <wp:inline distT="0" distB="0" distL="0" distR="0">
            <wp:extent cx="5486400" cy="32004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14C52" w:rsidRPr="001C422A" w:rsidRDefault="00614C52" w:rsidP="002507AF">
      <w:pPr>
        <w:ind w:left="0"/>
        <w:jc w:val="center"/>
        <w:rPr>
          <w:b/>
          <w:color w:val="0000CC"/>
        </w:rPr>
      </w:pPr>
    </w:p>
    <w:p w:rsidR="00614C52" w:rsidRPr="001C422A" w:rsidRDefault="00614C52" w:rsidP="002507AF">
      <w:pPr>
        <w:ind w:left="0"/>
        <w:jc w:val="center"/>
        <w:rPr>
          <w:b/>
          <w:color w:val="0000CC"/>
        </w:rPr>
      </w:pPr>
    </w:p>
    <w:p w:rsidR="001C422A" w:rsidRPr="006501E5" w:rsidRDefault="001C422A" w:rsidP="001C422A">
      <w:pPr>
        <w:ind w:left="0"/>
        <w:jc w:val="center"/>
        <w:rPr>
          <w:b/>
          <w:color w:val="C00000"/>
        </w:rPr>
      </w:pPr>
      <w:r w:rsidRPr="006501E5">
        <w:rPr>
          <w:b/>
          <w:bCs/>
          <w:color w:val="C00000"/>
        </w:rPr>
        <w:t>№6 Хромтау гимназиясының Мемлекеттік Аралық Бақылау  қорытындысы  (2009-2011 о.ж)</w:t>
      </w:r>
    </w:p>
    <w:p w:rsidR="001C422A" w:rsidRPr="006501E5" w:rsidRDefault="001C422A" w:rsidP="001C422A">
      <w:pPr>
        <w:ind w:left="0"/>
        <w:jc w:val="center"/>
        <w:rPr>
          <w:b/>
          <w:color w:val="C00000"/>
          <w:lang w:val="ru-RU"/>
        </w:rPr>
      </w:pPr>
      <w:r w:rsidRPr="006501E5">
        <w:rPr>
          <w:b/>
          <w:bCs/>
          <w:color w:val="C00000"/>
        </w:rPr>
        <w:t>9 класс</w:t>
      </w:r>
      <w:r w:rsidRPr="006501E5">
        <w:rPr>
          <w:b/>
          <w:color w:val="C00000"/>
          <w:lang w:val="ru-RU"/>
        </w:rPr>
        <w:t xml:space="preserve"> </w:t>
      </w:r>
    </w:p>
    <w:p w:rsidR="00614C52" w:rsidRPr="001C422A" w:rsidRDefault="00614C52" w:rsidP="002507AF">
      <w:pPr>
        <w:ind w:left="0"/>
        <w:jc w:val="center"/>
        <w:rPr>
          <w:b/>
          <w:color w:val="0000CC"/>
        </w:rPr>
      </w:pPr>
    </w:p>
    <w:p w:rsidR="00614C52" w:rsidRPr="001C422A" w:rsidRDefault="001C422A" w:rsidP="002507AF">
      <w:pPr>
        <w:ind w:left="0"/>
        <w:jc w:val="center"/>
        <w:rPr>
          <w:b/>
          <w:color w:val="0000CC"/>
        </w:rPr>
      </w:pPr>
      <w:r w:rsidRPr="001C422A">
        <w:rPr>
          <w:b/>
          <w:noProof/>
          <w:color w:val="0000CC"/>
          <w:lang w:val="ru-RU" w:eastAsia="ru-RU"/>
        </w:rPr>
        <w:lastRenderedPageBreak/>
        <w:drawing>
          <wp:inline distT="0" distB="0" distL="0" distR="0">
            <wp:extent cx="6120130" cy="3307359"/>
            <wp:effectExtent l="19050" t="0" r="13970" b="7341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14C52" w:rsidRPr="001C422A" w:rsidRDefault="00614C52" w:rsidP="00614C52">
      <w:pPr>
        <w:ind w:left="0"/>
        <w:rPr>
          <w:b/>
          <w:color w:val="0000CC"/>
        </w:rPr>
      </w:pPr>
    </w:p>
    <w:p w:rsidR="0009167F" w:rsidRPr="001C422A" w:rsidRDefault="0009167F" w:rsidP="001C422A">
      <w:pPr>
        <w:ind w:left="0"/>
        <w:jc w:val="center"/>
        <w:rPr>
          <w:b/>
          <w:color w:val="0000CC"/>
        </w:rPr>
      </w:pPr>
    </w:p>
    <w:p w:rsidR="001C422A" w:rsidRPr="006501E5" w:rsidRDefault="001C422A" w:rsidP="001C422A">
      <w:pPr>
        <w:ind w:left="0"/>
        <w:jc w:val="center"/>
        <w:rPr>
          <w:b/>
          <w:color w:val="C00000"/>
        </w:rPr>
      </w:pPr>
      <w:r w:rsidRPr="006501E5">
        <w:rPr>
          <w:b/>
          <w:bCs/>
          <w:color w:val="C00000"/>
        </w:rPr>
        <w:t>№6 Хромтау гимназиясының  2009-2011о.ж.-дағы</w:t>
      </w:r>
    </w:p>
    <w:p w:rsidR="001C422A" w:rsidRPr="006501E5" w:rsidRDefault="001C422A" w:rsidP="001C422A">
      <w:pPr>
        <w:ind w:left="0"/>
        <w:jc w:val="center"/>
        <w:rPr>
          <w:b/>
          <w:color w:val="C00000"/>
        </w:rPr>
      </w:pPr>
      <w:r w:rsidRPr="006501E5">
        <w:rPr>
          <w:b/>
          <w:bCs/>
          <w:color w:val="C00000"/>
        </w:rPr>
        <w:t>Мемлекеттік Аралық Бақылау  қорытындысы</w:t>
      </w:r>
    </w:p>
    <w:p w:rsidR="001C422A" w:rsidRPr="006501E5" w:rsidRDefault="001C422A" w:rsidP="001C422A">
      <w:pPr>
        <w:ind w:left="0"/>
        <w:jc w:val="center"/>
        <w:rPr>
          <w:b/>
          <w:color w:val="C00000"/>
          <w:lang w:val="ru-RU"/>
        </w:rPr>
      </w:pPr>
      <w:r w:rsidRPr="006501E5">
        <w:rPr>
          <w:b/>
          <w:bCs/>
          <w:color w:val="C00000"/>
          <w:lang w:val="en-US"/>
        </w:rPr>
        <w:t>4</w:t>
      </w:r>
      <w:r w:rsidRPr="006501E5">
        <w:rPr>
          <w:b/>
          <w:bCs/>
          <w:color w:val="C00000"/>
        </w:rPr>
        <w:t xml:space="preserve"> класс</w:t>
      </w:r>
    </w:p>
    <w:p w:rsidR="0009167F" w:rsidRPr="001C422A" w:rsidRDefault="001C422A" w:rsidP="00614C52">
      <w:pPr>
        <w:ind w:left="0"/>
        <w:rPr>
          <w:b/>
          <w:color w:val="0000CC"/>
        </w:rPr>
      </w:pPr>
      <w:r w:rsidRPr="001C422A">
        <w:rPr>
          <w:b/>
          <w:noProof/>
          <w:color w:val="0000CC"/>
          <w:lang w:val="ru-RU" w:eastAsia="ru-RU"/>
        </w:rPr>
        <w:drawing>
          <wp:inline distT="0" distB="0" distL="0" distR="0">
            <wp:extent cx="6120130" cy="3196187"/>
            <wp:effectExtent l="19050" t="0" r="13970" b="4213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14C52" w:rsidRPr="001C422A" w:rsidRDefault="00614C52" w:rsidP="00614C52">
      <w:pPr>
        <w:ind w:left="0"/>
        <w:rPr>
          <w:color w:val="0000CC"/>
          <w:sz w:val="24"/>
          <w:szCs w:val="24"/>
        </w:rPr>
      </w:pPr>
    </w:p>
    <w:p w:rsidR="00614C52" w:rsidRPr="001C422A" w:rsidRDefault="00614C52" w:rsidP="00614C52">
      <w:pPr>
        <w:ind w:left="0"/>
        <w:rPr>
          <w:color w:val="0000CC"/>
          <w:sz w:val="24"/>
          <w:szCs w:val="24"/>
        </w:rPr>
      </w:pPr>
    </w:p>
    <w:p w:rsidR="00614C52" w:rsidRPr="006501E5" w:rsidRDefault="00614C52" w:rsidP="00614C52">
      <w:pPr>
        <w:ind w:left="0"/>
        <w:jc w:val="center"/>
        <w:rPr>
          <w:b/>
          <w:i/>
          <w:color w:val="C00000"/>
          <w:sz w:val="24"/>
          <w:szCs w:val="24"/>
        </w:rPr>
      </w:pPr>
      <w:r w:rsidRPr="006501E5">
        <w:rPr>
          <w:b/>
          <w:i/>
          <w:color w:val="C00000"/>
          <w:sz w:val="24"/>
          <w:szCs w:val="24"/>
        </w:rPr>
        <w:t>IV.</w:t>
      </w:r>
      <w:r w:rsidRPr="006501E5">
        <w:rPr>
          <w:color w:val="C00000"/>
          <w:sz w:val="24"/>
          <w:szCs w:val="24"/>
        </w:rPr>
        <w:t xml:space="preserve"> </w:t>
      </w:r>
      <w:r w:rsidRPr="006501E5">
        <w:rPr>
          <w:b/>
          <w:i/>
          <w:color w:val="C00000"/>
          <w:sz w:val="24"/>
          <w:szCs w:val="24"/>
        </w:rPr>
        <w:t xml:space="preserve">Гимназияның даму тұжырымдамасы </w:t>
      </w:r>
    </w:p>
    <w:p w:rsidR="00614C52" w:rsidRPr="001C422A" w:rsidRDefault="00614C52" w:rsidP="00614C52">
      <w:pPr>
        <w:ind w:left="0"/>
        <w:jc w:val="both"/>
        <w:rPr>
          <w:color w:val="0000CC"/>
          <w:sz w:val="24"/>
          <w:szCs w:val="24"/>
        </w:rPr>
      </w:pPr>
      <w:r w:rsidRPr="001C422A">
        <w:rPr>
          <w:b/>
          <w:i/>
          <w:color w:val="0000CC"/>
          <w:sz w:val="24"/>
          <w:szCs w:val="24"/>
          <w:u w:val="single"/>
        </w:rPr>
        <w:t>Басты мақсаты:</w:t>
      </w:r>
      <w:r w:rsidRPr="001C422A">
        <w:rPr>
          <w:color w:val="0000CC"/>
          <w:sz w:val="24"/>
          <w:szCs w:val="24"/>
        </w:rPr>
        <w:t xml:space="preserve"> Білім  беру  сапасын еуропа   деңгейіне көтеруге ұмтылдыру.  Ұзақ мерзімді  экономикалық дамудың және бәсекеге қабілеттіліктің стратегиялық құндылығы - адам капиталын дамыту жолында білімді адамсыз қазіргі заманның инфрақұрылымын дамыту, тиімді мемлекеттік аппаратты құру, жайлы бизнес климатын жасау  мүмкін </w:t>
      </w:r>
      <w:r w:rsidRPr="001C422A">
        <w:rPr>
          <w:color w:val="0000CC"/>
          <w:sz w:val="24"/>
          <w:szCs w:val="24"/>
        </w:rPr>
        <w:lastRenderedPageBreak/>
        <w:t>еместігін басты назарда ұстай отырып, саяси еркі бар, білім негіздерімен  заман талабына сай қаруланған,  этномәдениетті, толерантты тұлға тәрбиелеу.</w:t>
      </w:r>
    </w:p>
    <w:p w:rsidR="00614C52" w:rsidRPr="001C422A" w:rsidRDefault="00614C52" w:rsidP="00614C52">
      <w:pPr>
        <w:ind w:left="0"/>
        <w:jc w:val="both"/>
        <w:rPr>
          <w:color w:val="0000CC"/>
          <w:sz w:val="24"/>
          <w:szCs w:val="24"/>
        </w:rPr>
      </w:pPr>
      <w:r w:rsidRPr="001C422A">
        <w:rPr>
          <w:b/>
          <w:i/>
          <w:color w:val="0000CC"/>
          <w:sz w:val="24"/>
          <w:szCs w:val="24"/>
          <w:u w:val="single"/>
        </w:rPr>
        <w:t>Гимназия миссиясы</w:t>
      </w:r>
      <w:r w:rsidRPr="001C422A">
        <w:rPr>
          <w:b/>
          <w:i/>
          <w:color w:val="0000CC"/>
          <w:sz w:val="24"/>
          <w:szCs w:val="24"/>
        </w:rPr>
        <w:t xml:space="preserve">- </w:t>
      </w:r>
      <w:r w:rsidRPr="001C422A">
        <w:rPr>
          <w:color w:val="0000CC"/>
          <w:sz w:val="24"/>
          <w:szCs w:val="24"/>
        </w:rPr>
        <w:t xml:space="preserve"> Кәсіп түрін саналы  таңдауға дайын, өзгермелі қоғам өміріне бейім, жоғары мәдениетті, зерделі тұлға қалыптастыру. Білім алушылардың қабілеттеріне қарай саралап, тереңдетіп, кеңейтіп оқытатын білім беру. </w:t>
      </w:r>
    </w:p>
    <w:p w:rsidR="00614C52" w:rsidRPr="001C422A" w:rsidRDefault="00614C52" w:rsidP="00614C52">
      <w:pPr>
        <w:ind w:left="0"/>
        <w:jc w:val="both"/>
        <w:rPr>
          <w:color w:val="0000CC"/>
          <w:sz w:val="24"/>
          <w:szCs w:val="24"/>
        </w:rPr>
      </w:pPr>
      <w:r w:rsidRPr="001C422A">
        <w:rPr>
          <w:b/>
          <w:i/>
          <w:color w:val="0000CC"/>
          <w:sz w:val="24"/>
          <w:szCs w:val="24"/>
          <w:u w:val="single"/>
        </w:rPr>
        <w:t>Гимназия моделі</w:t>
      </w:r>
      <w:r w:rsidRPr="001C422A">
        <w:rPr>
          <w:b/>
          <w:i/>
          <w:color w:val="0000CC"/>
          <w:sz w:val="24"/>
          <w:szCs w:val="24"/>
        </w:rPr>
        <w:t xml:space="preserve"> </w:t>
      </w:r>
      <w:r w:rsidRPr="001C422A">
        <w:rPr>
          <w:color w:val="0000CC"/>
          <w:sz w:val="24"/>
          <w:szCs w:val="24"/>
        </w:rPr>
        <w:t>- Ұлттық және жалпы адамгершілік салт- дәстүрі бойында тұнған, кең көлемде ойлай білетін, мәдени өрісі бар, коммуникабельді, ақпаратты  білімге айналдыра алатын бәсекеге қабілетті тұлға .</w:t>
      </w:r>
    </w:p>
    <w:p w:rsidR="00614C52" w:rsidRPr="001C422A" w:rsidRDefault="00614C52" w:rsidP="00614C52">
      <w:pPr>
        <w:ind w:left="0"/>
        <w:jc w:val="both"/>
        <w:rPr>
          <w:b/>
          <w:color w:val="0000CC"/>
          <w:sz w:val="24"/>
          <w:szCs w:val="24"/>
        </w:rPr>
      </w:pPr>
      <w:r w:rsidRPr="001C422A">
        <w:rPr>
          <w:b/>
          <w:i/>
          <w:color w:val="0000CC"/>
          <w:sz w:val="24"/>
          <w:szCs w:val="24"/>
          <w:u w:val="single"/>
        </w:rPr>
        <w:t>Гимназия  девизі</w:t>
      </w:r>
      <w:r w:rsidRPr="001C422A">
        <w:rPr>
          <w:color w:val="0000CC"/>
          <w:sz w:val="24"/>
          <w:szCs w:val="24"/>
        </w:rPr>
        <w:t xml:space="preserve"> - </w:t>
      </w:r>
      <w:r w:rsidRPr="001C422A">
        <w:rPr>
          <w:b/>
          <w:color w:val="0000CC"/>
          <w:sz w:val="24"/>
          <w:szCs w:val="24"/>
        </w:rPr>
        <w:t>Білімді адамнан – мәдениетті адамға.</w:t>
      </w:r>
    </w:p>
    <w:p w:rsidR="00614C52" w:rsidRPr="001C422A" w:rsidRDefault="00614C52" w:rsidP="00614C52">
      <w:pPr>
        <w:ind w:left="0"/>
        <w:jc w:val="both"/>
        <w:rPr>
          <w:b/>
          <w:color w:val="0000CC"/>
          <w:sz w:val="24"/>
          <w:szCs w:val="24"/>
        </w:rPr>
      </w:pPr>
    </w:p>
    <w:p w:rsidR="00614C52" w:rsidRPr="006501E5" w:rsidRDefault="00614C52" w:rsidP="00614C52">
      <w:pPr>
        <w:jc w:val="center"/>
        <w:rPr>
          <w:b/>
          <w:color w:val="C00000"/>
          <w:sz w:val="24"/>
          <w:szCs w:val="24"/>
        </w:rPr>
      </w:pPr>
      <w:r w:rsidRPr="006501E5">
        <w:rPr>
          <w:b/>
          <w:color w:val="C00000"/>
          <w:sz w:val="24"/>
          <w:szCs w:val="24"/>
        </w:rPr>
        <w:t>Даму бағдарламасын жүзеге асыру  кезеңдері</w:t>
      </w:r>
    </w:p>
    <w:p w:rsidR="00614C52" w:rsidRPr="001C422A" w:rsidRDefault="00614C52" w:rsidP="00614C52">
      <w:pPr>
        <w:ind w:left="0"/>
        <w:jc w:val="both"/>
        <w:rPr>
          <w:color w:val="0000CC"/>
          <w:sz w:val="24"/>
          <w:szCs w:val="24"/>
        </w:rPr>
      </w:pPr>
      <w:r w:rsidRPr="001C422A">
        <w:rPr>
          <w:b/>
          <w:color w:val="0000CC"/>
          <w:sz w:val="24"/>
          <w:szCs w:val="24"/>
        </w:rPr>
        <w:t>І кезең 2011-2015.</w:t>
      </w:r>
      <w:r w:rsidRPr="001C422A">
        <w:rPr>
          <w:color w:val="0000CC"/>
          <w:sz w:val="24"/>
          <w:szCs w:val="24"/>
        </w:rPr>
        <w:t xml:space="preserve"> Білім беруді дамытудың жекелеген бағыттары бойынша  білім беруді дамыту моделін құру;  байқап көру және тәжірибелер мен өзгертулер енгізу.</w:t>
      </w:r>
    </w:p>
    <w:p w:rsidR="00614C52" w:rsidRPr="001C422A" w:rsidRDefault="00614C52" w:rsidP="00614C52">
      <w:pPr>
        <w:ind w:left="0"/>
        <w:jc w:val="both"/>
        <w:rPr>
          <w:color w:val="0000CC"/>
          <w:sz w:val="24"/>
          <w:szCs w:val="24"/>
        </w:rPr>
      </w:pPr>
      <w:r w:rsidRPr="001C422A">
        <w:rPr>
          <w:b/>
          <w:color w:val="0000CC"/>
          <w:sz w:val="24"/>
          <w:szCs w:val="24"/>
        </w:rPr>
        <w:t xml:space="preserve">ІІ кезең 2016-2020. </w:t>
      </w:r>
      <w:r w:rsidRPr="001C422A">
        <w:rPr>
          <w:color w:val="0000CC"/>
          <w:sz w:val="24"/>
          <w:szCs w:val="24"/>
        </w:rPr>
        <w:t>Материалдық  модернизациялауды енгізу.Әдістемелік қамтамасыз ету; білікті  маманмен қамтамасыз ету; ақпартаттық құралдарды толық пайдалану.</w:t>
      </w:r>
    </w:p>
    <w:p w:rsidR="00614C52" w:rsidRPr="006501E5" w:rsidRDefault="00614C52" w:rsidP="00614C52">
      <w:pPr>
        <w:ind w:firstLine="426"/>
        <w:jc w:val="center"/>
        <w:rPr>
          <w:b/>
          <w:color w:val="C00000"/>
          <w:sz w:val="24"/>
          <w:szCs w:val="24"/>
        </w:rPr>
      </w:pPr>
      <w:r w:rsidRPr="006501E5">
        <w:rPr>
          <w:b/>
          <w:color w:val="C00000"/>
          <w:sz w:val="24"/>
          <w:szCs w:val="24"/>
        </w:rPr>
        <w:t>Күтілетін нәтиже</w:t>
      </w:r>
    </w:p>
    <w:p w:rsidR="00614C52" w:rsidRPr="006501E5" w:rsidRDefault="00614C52" w:rsidP="00614C52">
      <w:pPr>
        <w:ind w:firstLine="426"/>
        <w:jc w:val="center"/>
        <w:rPr>
          <w:b/>
          <w:color w:val="C00000"/>
          <w:sz w:val="24"/>
          <w:szCs w:val="24"/>
        </w:rPr>
      </w:pPr>
      <w:r w:rsidRPr="006501E5">
        <w:rPr>
          <w:b/>
          <w:color w:val="C00000"/>
          <w:sz w:val="24"/>
          <w:szCs w:val="24"/>
        </w:rPr>
        <w:t xml:space="preserve"> Гимназияның даму бағдарламасын жүзеге асыру нәтижесінде  күтіледі:</w:t>
      </w:r>
    </w:p>
    <w:p w:rsidR="00614C52" w:rsidRPr="001C422A" w:rsidRDefault="00614C52" w:rsidP="00614C52">
      <w:pPr>
        <w:jc w:val="center"/>
        <w:rPr>
          <w:b/>
          <w:color w:val="0000CC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882"/>
        <w:gridCol w:w="5447"/>
        <w:gridCol w:w="3165"/>
      </w:tblGrid>
      <w:tr w:rsidR="00614C52" w:rsidRPr="001C422A" w:rsidTr="00CD5D1E"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</w:rPr>
            </w:pPr>
            <w:r w:rsidRPr="001C422A">
              <w:rPr>
                <w:b/>
                <w:color w:val="0000CC"/>
                <w:sz w:val="24"/>
                <w:szCs w:val="24"/>
              </w:rPr>
              <w:t>№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</w:rPr>
            </w:pPr>
            <w:r w:rsidRPr="001C422A">
              <w:rPr>
                <w:b/>
                <w:color w:val="0000CC"/>
                <w:sz w:val="24"/>
                <w:szCs w:val="24"/>
              </w:rPr>
              <w:t>шаралар</w:t>
            </w:r>
          </w:p>
        </w:tc>
        <w:tc>
          <w:tcPr>
            <w:tcW w:w="3165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</w:rPr>
            </w:pPr>
            <w:r w:rsidRPr="001C422A">
              <w:rPr>
                <w:b/>
                <w:color w:val="0000CC"/>
                <w:sz w:val="24"/>
                <w:szCs w:val="24"/>
              </w:rPr>
              <w:t>жылдары</w:t>
            </w:r>
          </w:p>
        </w:tc>
      </w:tr>
      <w:tr w:rsidR="00614C52" w:rsidRPr="001C422A" w:rsidTr="00CD5D1E"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b/>
                <w:color w:val="0000CC"/>
                <w:sz w:val="24"/>
                <w:szCs w:val="24"/>
                <w:lang w:val="en-US"/>
              </w:rPr>
              <w:t>1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Білім беру мекемесін басқаруда әрі қарай ізгілендіру және демократизациялау үрдісін дамыту жүреді</w:t>
            </w:r>
          </w:p>
        </w:tc>
        <w:tc>
          <w:tcPr>
            <w:tcW w:w="316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2020</w:t>
            </w:r>
          </w:p>
        </w:tc>
      </w:tr>
      <w:tr w:rsidR="00614C52" w:rsidRPr="001C422A" w:rsidTr="00CD5D1E"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  <w:lang w:val="en-US"/>
              </w:rPr>
            </w:pPr>
          </w:p>
        </w:tc>
        <w:tc>
          <w:tcPr>
            <w:tcW w:w="5447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Қоғамның рухани және адамгершілік деңгейі жоғарылайды</w:t>
            </w:r>
          </w:p>
        </w:tc>
        <w:tc>
          <w:tcPr>
            <w:tcW w:w="316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</w:tr>
      <w:tr w:rsidR="00614C52" w:rsidRPr="001C422A" w:rsidTr="00CD5D1E"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b/>
                <w:color w:val="0000CC"/>
                <w:sz w:val="24"/>
                <w:szCs w:val="24"/>
                <w:lang w:val="en-US"/>
              </w:rPr>
              <w:t>2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Гимназияның құрылтайшы құжаттары мен  локальды актілері қолданыстағы заңнамалармен сәйкестендіріледі</w:t>
            </w:r>
          </w:p>
        </w:tc>
        <w:tc>
          <w:tcPr>
            <w:tcW w:w="316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2015</w:t>
            </w:r>
          </w:p>
        </w:tc>
      </w:tr>
      <w:tr w:rsidR="00614C52" w:rsidRPr="001C422A" w:rsidTr="00CD5D1E"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b/>
                <w:color w:val="0000CC"/>
                <w:sz w:val="24"/>
                <w:szCs w:val="24"/>
                <w:lang w:val="en-US"/>
              </w:rPr>
              <w:t>3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Кластан тыс және тәрбие жұмыстарының жаңа жүйесі қалыптасады</w:t>
            </w:r>
          </w:p>
        </w:tc>
        <w:tc>
          <w:tcPr>
            <w:tcW w:w="316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2013</w:t>
            </w:r>
          </w:p>
        </w:tc>
      </w:tr>
      <w:tr w:rsidR="00614C52" w:rsidRPr="001C422A" w:rsidTr="00CD5D1E"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b/>
                <w:color w:val="0000CC"/>
                <w:sz w:val="24"/>
                <w:szCs w:val="24"/>
                <w:lang w:val="en-US"/>
              </w:rPr>
              <w:t>4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Гимназия түлектерінің кәсіби –ақпараттық  деңгейі , өмірлік және кәсіби өзін- өзі анықтауы артады</w:t>
            </w:r>
          </w:p>
        </w:tc>
        <w:tc>
          <w:tcPr>
            <w:tcW w:w="316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2014</w:t>
            </w:r>
          </w:p>
        </w:tc>
      </w:tr>
      <w:tr w:rsidR="00614C52" w:rsidRPr="001C422A" w:rsidTr="00CD5D1E"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b/>
                <w:color w:val="0000CC"/>
                <w:sz w:val="24"/>
                <w:szCs w:val="24"/>
                <w:lang w:val="en-US"/>
              </w:rPr>
              <w:t>5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</w:rPr>
            </w:pPr>
            <w:r w:rsidRPr="001C422A">
              <w:rPr>
                <w:bCs/>
                <w:color w:val="0000CC"/>
                <w:sz w:val="24"/>
                <w:szCs w:val="24"/>
              </w:rPr>
              <w:t>Білім беруде басқарудың сапасын арттыру және   жүйелеуде оқу үрдісі автоматтандыруда тиімді жұмыстар жүргізу</w:t>
            </w:r>
          </w:p>
        </w:tc>
        <w:tc>
          <w:tcPr>
            <w:tcW w:w="316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2020</w:t>
            </w:r>
          </w:p>
        </w:tc>
      </w:tr>
      <w:tr w:rsidR="00614C52" w:rsidRPr="001C422A" w:rsidTr="00CD5D1E"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b/>
                <w:color w:val="0000CC"/>
                <w:sz w:val="24"/>
                <w:szCs w:val="24"/>
                <w:lang w:val="en-US"/>
              </w:rPr>
              <w:t>6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ind w:left="0"/>
              <w:jc w:val="center"/>
              <w:rPr>
                <w:bCs/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Гимназия мен басқа мекемелермен қарым-қатынас орнату: оқу  орындары, ЖОО-мен, мәдениет орындарымен</w:t>
            </w:r>
          </w:p>
        </w:tc>
        <w:tc>
          <w:tcPr>
            <w:tcW w:w="316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2018</w:t>
            </w:r>
          </w:p>
        </w:tc>
      </w:tr>
      <w:tr w:rsidR="00614C52" w:rsidRPr="001C422A" w:rsidTr="00CD5D1E"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b/>
                <w:color w:val="0000CC"/>
                <w:sz w:val="24"/>
                <w:szCs w:val="24"/>
                <w:lang w:val="en-US"/>
              </w:rPr>
              <w:t>7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ind w:left="0"/>
              <w:jc w:val="center"/>
              <w:rPr>
                <w:bCs/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Білім беру үрдісіне қатысушылардың ғылыми- педагогикалық банкі және ақпараттық білім беру ресурстары  құрылады</w:t>
            </w:r>
          </w:p>
        </w:tc>
        <w:tc>
          <w:tcPr>
            <w:tcW w:w="316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2015</w:t>
            </w:r>
          </w:p>
        </w:tc>
      </w:tr>
      <w:tr w:rsidR="00614C52" w:rsidRPr="001C422A" w:rsidTr="00CD5D1E"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b/>
                <w:color w:val="0000CC"/>
                <w:sz w:val="24"/>
                <w:szCs w:val="24"/>
                <w:lang w:val="en-US"/>
              </w:rPr>
              <w:t>8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ind w:left="0"/>
              <w:jc w:val="center"/>
              <w:rPr>
                <w:bCs/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Гимназияның оқу-материалдық базасы нығайтылады</w:t>
            </w:r>
          </w:p>
        </w:tc>
        <w:tc>
          <w:tcPr>
            <w:tcW w:w="316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2020</w:t>
            </w:r>
          </w:p>
        </w:tc>
      </w:tr>
      <w:tr w:rsidR="00614C52" w:rsidRPr="001C422A" w:rsidTr="00CD5D1E"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b/>
                <w:color w:val="0000CC"/>
                <w:sz w:val="24"/>
                <w:szCs w:val="24"/>
                <w:lang w:val="en-US"/>
              </w:rPr>
              <w:t>9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Гимназия мүмкіндігінше ата-аналар мен оқушылар сұранысын жоғары деңгейде   қанағаттандырады</w:t>
            </w:r>
          </w:p>
        </w:tc>
        <w:tc>
          <w:tcPr>
            <w:tcW w:w="316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2015</w:t>
            </w:r>
          </w:p>
        </w:tc>
      </w:tr>
      <w:tr w:rsidR="00614C52" w:rsidRPr="001C422A" w:rsidTr="00CD5D1E"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b/>
                <w:color w:val="0000CC"/>
                <w:sz w:val="24"/>
                <w:szCs w:val="24"/>
                <w:lang w:val="en-US"/>
              </w:rPr>
              <w:t>10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Аудан ішіндегі басқа да оқу орындарымен бәсекелестігінде артықшылығы  болады</w:t>
            </w:r>
          </w:p>
        </w:tc>
        <w:tc>
          <w:tcPr>
            <w:tcW w:w="316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2016</w:t>
            </w:r>
          </w:p>
        </w:tc>
      </w:tr>
      <w:tr w:rsidR="00614C52" w:rsidRPr="001C422A" w:rsidTr="00CD5D1E"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b/>
                <w:color w:val="0000CC"/>
                <w:sz w:val="24"/>
                <w:szCs w:val="24"/>
                <w:lang w:val="en-US"/>
              </w:rPr>
              <w:t>11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Жалпы білім берудің жаңа  стандартын енгізу</w:t>
            </w:r>
          </w:p>
        </w:tc>
        <w:tc>
          <w:tcPr>
            <w:tcW w:w="316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2013</w:t>
            </w:r>
          </w:p>
        </w:tc>
      </w:tr>
      <w:tr w:rsidR="00614C52" w:rsidRPr="001C422A" w:rsidTr="00CD5D1E"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b/>
                <w:color w:val="0000CC"/>
                <w:sz w:val="24"/>
                <w:szCs w:val="24"/>
                <w:lang w:val="en-US"/>
              </w:rPr>
              <w:t>12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Білім берудің жоғары  сапасын  қамтамасыз ету</w:t>
            </w:r>
          </w:p>
        </w:tc>
        <w:tc>
          <w:tcPr>
            <w:tcW w:w="316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2016</w:t>
            </w:r>
          </w:p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90 %</w:t>
            </w:r>
          </w:p>
        </w:tc>
      </w:tr>
      <w:tr w:rsidR="00614C52" w:rsidRPr="001C422A" w:rsidTr="00CD5D1E"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b/>
                <w:color w:val="0000CC"/>
                <w:sz w:val="24"/>
                <w:szCs w:val="24"/>
                <w:lang w:val="en-US"/>
              </w:rPr>
              <w:lastRenderedPageBreak/>
              <w:t>13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Педагогтар мен оқушылардың ақпараттық құзырлылығын көтеру;</w:t>
            </w:r>
          </w:p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316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color w:val="0000CC"/>
                <w:sz w:val="24"/>
                <w:szCs w:val="24"/>
                <w:lang w:val="en-US"/>
              </w:rPr>
              <w:t>2014</w:t>
            </w:r>
          </w:p>
        </w:tc>
      </w:tr>
      <w:tr w:rsidR="00614C52" w:rsidRPr="001C422A" w:rsidTr="00CD5D1E"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b/>
                <w:color w:val="0000CC"/>
                <w:sz w:val="24"/>
                <w:szCs w:val="24"/>
                <w:lang w:val="en-US"/>
              </w:rPr>
              <w:t>14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«e- learning» электрондық оқыту жүйесін құру</w:t>
            </w:r>
          </w:p>
        </w:tc>
        <w:tc>
          <w:tcPr>
            <w:tcW w:w="316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2015</w:t>
            </w:r>
          </w:p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Оқу үрдісін автоматтандыру</w:t>
            </w:r>
          </w:p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Электрондық жоспарлау; электрондық журналдар; электрондық кітапханалар; электрондық мұғалімдер бөлмесі , ата- аналарды СМС – хабарландыру т.с.с.</w:t>
            </w:r>
          </w:p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</w:rPr>
            </w:pPr>
          </w:p>
        </w:tc>
      </w:tr>
      <w:tr w:rsidR="00614C52" w:rsidRPr="001C422A" w:rsidTr="00CD5D1E">
        <w:trPr>
          <w:trHeight w:val="1058"/>
        </w:trPr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b/>
                <w:color w:val="0000CC"/>
                <w:sz w:val="24"/>
                <w:szCs w:val="24"/>
                <w:lang w:val="en-US"/>
              </w:rPr>
              <w:t>15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spacing w:before="120"/>
              <w:ind w:left="0"/>
              <w:contextualSpacing/>
              <w:jc w:val="both"/>
              <w:rPr>
                <w:bCs/>
                <w:color w:val="0000CC"/>
                <w:sz w:val="24"/>
                <w:szCs w:val="24"/>
              </w:rPr>
            </w:pPr>
            <w:r w:rsidRPr="001C422A">
              <w:rPr>
                <w:bCs/>
                <w:color w:val="0000CC"/>
                <w:sz w:val="24"/>
                <w:szCs w:val="24"/>
              </w:rPr>
              <w:t xml:space="preserve">Қазақстан республикасы педагог қызметкерлердің біліктілігін үшінші (базалық), екінші (орта), бірінші </w:t>
            </w:r>
            <w:r w:rsidRPr="001C422A">
              <w:rPr>
                <w:bCs/>
                <w:color w:val="0000CC"/>
                <w:sz w:val="24"/>
                <w:szCs w:val="24"/>
                <w:highlight w:val="yellow"/>
              </w:rPr>
              <w:t>(озат</w:t>
            </w:r>
            <w:r w:rsidRPr="001C422A">
              <w:rPr>
                <w:bCs/>
                <w:color w:val="0000CC"/>
                <w:sz w:val="24"/>
                <w:szCs w:val="24"/>
              </w:rPr>
              <w:t>) көтеру курстары деңгейлерінде оқыту</w:t>
            </w:r>
          </w:p>
        </w:tc>
        <w:tc>
          <w:tcPr>
            <w:tcW w:w="316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2016</w:t>
            </w:r>
          </w:p>
          <w:p w:rsidR="00614C52" w:rsidRPr="001C422A" w:rsidRDefault="00614C52" w:rsidP="00614C52">
            <w:pPr>
              <w:pStyle w:val="ad"/>
              <w:jc w:val="center"/>
              <w:rPr>
                <w:color w:val="0000CC"/>
              </w:rPr>
            </w:pPr>
            <w:r w:rsidRPr="001C422A">
              <w:rPr>
                <w:color w:val="0000CC"/>
              </w:rPr>
              <w:t>100%</w:t>
            </w:r>
          </w:p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</w:tr>
      <w:tr w:rsidR="00614C52" w:rsidRPr="001C422A" w:rsidTr="00CD5D1E">
        <w:trPr>
          <w:trHeight w:val="1078"/>
        </w:trPr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</w:rPr>
            </w:pPr>
            <w:r w:rsidRPr="001C422A">
              <w:rPr>
                <w:b/>
                <w:color w:val="0000CC"/>
                <w:sz w:val="24"/>
                <w:szCs w:val="24"/>
              </w:rPr>
              <w:t>16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autoSpaceDE w:val="0"/>
              <w:autoSpaceDN w:val="0"/>
              <w:adjustRightInd w:val="0"/>
              <w:ind w:left="0"/>
              <w:rPr>
                <w:bCs/>
                <w:color w:val="0000CC"/>
                <w:sz w:val="24"/>
                <w:szCs w:val="24"/>
              </w:rPr>
            </w:pPr>
            <w:r w:rsidRPr="001C422A">
              <w:rPr>
                <w:bCs/>
                <w:color w:val="0000CC"/>
                <w:sz w:val="24"/>
                <w:szCs w:val="24"/>
              </w:rPr>
              <w:t>Мұғалім- оқушы шығармашылық іс- әрекеттерін зерттеп, сараптау.</w:t>
            </w:r>
          </w:p>
          <w:p w:rsidR="00614C52" w:rsidRPr="001C422A" w:rsidRDefault="00614C52" w:rsidP="00614C52">
            <w:pPr>
              <w:autoSpaceDE w:val="0"/>
              <w:autoSpaceDN w:val="0"/>
              <w:adjustRightInd w:val="0"/>
              <w:ind w:left="0"/>
              <w:rPr>
                <w:bCs/>
                <w:color w:val="0000CC"/>
                <w:sz w:val="24"/>
                <w:szCs w:val="24"/>
              </w:rPr>
            </w:pPr>
            <w:r w:rsidRPr="001C422A">
              <w:rPr>
                <w:bCs/>
                <w:color w:val="0000CC"/>
                <w:sz w:val="24"/>
                <w:szCs w:val="24"/>
              </w:rPr>
              <w:t xml:space="preserve">      </w:t>
            </w:r>
          </w:p>
          <w:p w:rsidR="00614C52" w:rsidRPr="001C422A" w:rsidRDefault="00614C52" w:rsidP="00614C52">
            <w:pPr>
              <w:autoSpaceDE w:val="0"/>
              <w:autoSpaceDN w:val="0"/>
              <w:adjustRightInd w:val="0"/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bCs/>
                <w:color w:val="0000CC"/>
                <w:sz w:val="24"/>
                <w:szCs w:val="24"/>
              </w:rPr>
              <w:t xml:space="preserve"> </w:t>
            </w:r>
          </w:p>
        </w:tc>
        <w:tc>
          <w:tcPr>
            <w:tcW w:w="316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2013</w:t>
            </w:r>
          </w:p>
          <w:p w:rsidR="00614C52" w:rsidRPr="001C422A" w:rsidRDefault="00614C52" w:rsidP="00614C52">
            <w:pPr>
              <w:pStyle w:val="ad"/>
              <w:jc w:val="center"/>
              <w:rPr>
                <w:color w:val="0000CC"/>
              </w:rPr>
            </w:pPr>
            <w:r w:rsidRPr="001C422A">
              <w:rPr>
                <w:color w:val="0000CC"/>
              </w:rPr>
              <w:t>100%</w:t>
            </w:r>
          </w:p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</w:tr>
      <w:tr w:rsidR="00614C52" w:rsidRPr="001C422A" w:rsidTr="00CD5D1E"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</w:rPr>
            </w:pPr>
            <w:r w:rsidRPr="001C422A">
              <w:rPr>
                <w:b/>
                <w:color w:val="0000CC"/>
                <w:sz w:val="24"/>
                <w:szCs w:val="24"/>
              </w:rPr>
              <w:t>17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bCs/>
                <w:color w:val="0000CC"/>
                <w:sz w:val="24"/>
                <w:szCs w:val="24"/>
              </w:rPr>
              <w:t>Мектептің жоғары қабілеті оқушылары туралы мәліметтер банкін құрып, олимпиа-далық резерв дайындау.</w:t>
            </w:r>
          </w:p>
        </w:tc>
        <w:tc>
          <w:tcPr>
            <w:tcW w:w="316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2012</w:t>
            </w:r>
          </w:p>
        </w:tc>
      </w:tr>
      <w:tr w:rsidR="00614C52" w:rsidRPr="001C422A" w:rsidTr="00CD5D1E">
        <w:tc>
          <w:tcPr>
            <w:tcW w:w="882" w:type="dxa"/>
          </w:tcPr>
          <w:p w:rsidR="00614C52" w:rsidRPr="001C422A" w:rsidRDefault="00CB70AA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</w:rPr>
            </w:pPr>
            <w:r>
              <w:rPr>
                <w:b/>
                <w:color w:val="0000CC"/>
                <w:sz w:val="24"/>
                <w:szCs w:val="24"/>
              </w:rPr>
              <w:t>18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autoSpaceDE w:val="0"/>
              <w:autoSpaceDN w:val="0"/>
              <w:adjustRightInd w:val="0"/>
              <w:ind w:left="0"/>
              <w:rPr>
                <w:bCs/>
                <w:color w:val="0000CC"/>
                <w:sz w:val="24"/>
                <w:szCs w:val="24"/>
              </w:rPr>
            </w:pPr>
            <w:r w:rsidRPr="001C422A">
              <w:rPr>
                <w:bCs/>
                <w:color w:val="0000CC"/>
                <w:sz w:val="24"/>
                <w:szCs w:val="24"/>
              </w:rPr>
              <w:t>12 жылдық білім беру жүйесіне мамандарды кәсіби дайындау</w:t>
            </w:r>
          </w:p>
          <w:p w:rsidR="00614C52" w:rsidRPr="001C422A" w:rsidRDefault="00614C52" w:rsidP="00614C52">
            <w:pPr>
              <w:autoSpaceDE w:val="0"/>
              <w:autoSpaceDN w:val="0"/>
              <w:adjustRightInd w:val="0"/>
              <w:ind w:left="0"/>
              <w:rPr>
                <w:bCs/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3165" w:type="dxa"/>
          </w:tcPr>
          <w:p w:rsidR="00614C52" w:rsidRPr="001C422A" w:rsidRDefault="00614C52" w:rsidP="00614C52">
            <w:pPr>
              <w:pStyle w:val="ad"/>
              <w:jc w:val="center"/>
              <w:rPr>
                <w:color w:val="0000CC"/>
                <w:lang w:val="kk-KZ"/>
              </w:rPr>
            </w:pPr>
            <w:r w:rsidRPr="001C422A">
              <w:rPr>
                <w:color w:val="0000CC"/>
                <w:lang w:val="kk-KZ"/>
              </w:rPr>
              <w:t>2015</w:t>
            </w:r>
          </w:p>
          <w:p w:rsidR="00614C52" w:rsidRPr="001C422A" w:rsidRDefault="00614C52" w:rsidP="00614C52">
            <w:pPr>
              <w:pStyle w:val="ad"/>
              <w:jc w:val="center"/>
              <w:rPr>
                <w:color w:val="0000CC"/>
                <w:lang w:val="kk-KZ"/>
              </w:rPr>
            </w:pPr>
            <w:r w:rsidRPr="001C422A">
              <w:rPr>
                <w:color w:val="0000CC"/>
                <w:lang w:val="kk-KZ"/>
              </w:rPr>
              <w:t>100%</w:t>
            </w:r>
          </w:p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12 жылдық </w:t>
            </w:r>
            <w:r w:rsidRPr="001C422A">
              <w:rPr>
                <w:b/>
                <w:color w:val="0000CC"/>
                <w:sz w:val="24"/>
                <w:szCs w:val="24"/>
              </w:rPr>
              <w:t>білім</w:t>
            </w:r>
            <w:r w:rsidRPr="001C422A">
              <w:rPr>
                <w:color w:val="0000CC"/>
                <w:sz w:val="24"/>
                <w:szCs w:val="24"/>
              </w:rPr>
              <w:t xml:space="preserve"> беру жүйесіне көшуді жүзеге асыру</w:t>
            </w:r>
          </w:p>
        </w:tc>
      </w:tr>
      <w:tr w:rsidR="00614C52" w:rsidRPr="001C422A" w:rsidTr="00CD5D1E">
        <w:tc>
          <w:tcPr>
            <w:tcW w:w="882" w:type="dxa"/>
          </w:tcPr>
          <w:p w:rsidR="00614C52" w:rsidRPr="001C422A" w:rsidRDefault="00614C52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</w:rPr>
            </w:pPr>
          </w:p>
          <w:p w:rsidR="00614C52" w:rsidRPr="001C422A" w:rsidRDefault="00CB70AA" w:rsidP="00614C52">
            <w:pPr>
              <w:ind w:left="0"/>
              <w:jc w:val="center"/>
              <w:rPr>
                <w:b/>
                <w:color w:val="0000CC"/>
                <w:sz w:val="24"/>
                <w:szCs w:val="24"/>
              </w:rPr>
            </w:pPr>
            <w:r>
              <w:rPr>
                <w:b/>
                <w:color w:val="0000CC"/>
                <w:sz w:val="24"/>
                <w:szCs w:val="24"/>
              </w:rPr>
              <w:t>19</w:t>
            </w:r>
          </w:p>
        </w:tc>
        <w:tc>
          <w:tcPr>
            <w:tcW w:w="5447" w:type="dxa"/>
          </w:tcPr>
          <w:p w:rsidR="00614C52" w:rsidRPr="001C422A" w:rsidRDefault="00614C52" w:rsidP="00614C52">
            <w:pPr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Бағдарламаны іске асыру барысында жалпы адамзаттық және ұлттық құндылықтар негізінде тиімді жүзеге асатын оқу- тәрбие жұмысының  қазақстандық үлгісі құрылады</w:t>
            </w:r>
          </w:p>
          <w:p w:rsidR="00CD5D1E" w:rsidRPr="001C422A" w:rsidRDefault="00CD5D1E" w:rsidP="00614C52">
            <w:pPr>
              <w:autoSpaceDE w:val="0"/>
              <w:autoSpaceDN w:val="0"/>
              <w:adjustRightInd w:val="0"/>
              <w:ind w:left="0"/>
              <w:rPr>
                <w:bCs/>
                <w:color w:val="0000CC"/>
                <w:sz w:val="24"/>
                <w:szCs w:val="24"/>
              </w:rPr>
            </w:pPr>
          </w:p>
        </w:tc>
        <w:tc>
          <w:tcPr>
            <w:tcW w:w="3165" w:type="dxa"/>
          </w:tcPr>
          <w:p w:rsidR="00614C52" w:rsidRPr="001C422A" w:rsidRDefault="00614C52" w:rsidP="00614C52">
            <w:pPr>
              <w:pStyle w:val="ad"/>
              <w:jc w:val="center"/>
              <w:rPr>
                <w:color w:val="0000CC"/>
                <w:lang w:val="kk-KZ"/>
              </w:rPr>
            </w:pPr>
          </w:p>
          <w:p w:rsidR="00614C52" w:rsidRPr="001C422A" w:rsidRDefault="00614C52" w:rsidP="00614C52">
            <w:pPr>
              <w:pStyle w:val="ad"/>
              <w:jc w:val="center"/>
              <w:rPr>
                <w:color w:val="0000CC"/>
                <w:lang w:val="kk-KZ"/>
              </w:rPr>
            </w:pPr>
            <w:r w:rsidRPr="001C422A">
              <w:rPr>
                <w:color w:val="0000CC"/>
                <w:lang w:val="kk-KZ"/>
              </w:rPr>
              <w:t>2020</w:t>
            </w:r>
          </w:p>
        </w:tc>
      </w:tr>
    </w:tbl>
    <w:tbl>
      <w:tblPr>
        <w:tblStyle w:val="a3"/>
        <w:tblpPr w:leftFromText="180" w:rightFromText="180" w:vertAnchor="text" w:horzAnchor="margin" w:tblpY="-11575"/>
        <w:tblW w:w="0" w:type="auto"/>
        <w:tblLayout w:type="fixed"/>
        <w:tblLook w:val="04A0"/>
      </w:tblPr>
      <w:tblGrid>
        <w:gridCol w:w="491"/>
        <w:gridCol w:w="2496"/>
        <w:gridCol w:w="2683"/>
        <w:gridCol w:w="2552"/>
        <w:gridCol w:w="1103"/>
      </w:tblGrid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Мақсаты</w:t>
            </w: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Міндеті</w:t>
            </w: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Жүзеге асыру жолдары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Мерзімі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color w:val="0000CC"/>
                <w:sz w:val="24"/>
                <w:szCs w:val="24"/>
                <w:lang w:val="en-US"/>
              </w:rPr>
              <w:t>1</w:t>
            </w: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 Білім беру мекемелерінің қаржыландыру жүйесін жетілдіру</w:t>
            </w: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Гимназияда жан басына шаққандағы  қаржыландыруды енгізу.</w:t>
            </w: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Мектепке дейінгі білім беру деңгейін көтеру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2011-2020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Мұғалімнің статусын көтеру</w:t>
            </w: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Педагогтардың білім деңгейін көтеру, қайта даярлауды қамтамасыз ету;  әлеуметтік жеңілдіктер беруді қарастыру.</w:t>
            </w: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Шағын орталық пен мектепалды даярлық тобы мамандарының сәйкес педагогикалық білімінің  болуы-100%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12  жылдық білім беру технологиялары және бейіндік оқытуға біліктілік көтеру курсынан  өтуін қамтамасыз ету-100%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2014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3 тілде сабақ беретін маман  саны -3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2016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Оқытуда ағылшын тілін қолданатын  мұғалімдердің үлесі - 30%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2020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АББ- нен мұғалімдерді жетістігіне сай облыстық, республикалық деңгейде марапаттауға сұраныс жасау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2011-2020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Жас мамандардың мұғалімдік қызметте тұрақтануына ықпал ету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үнемі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3</w:t>
            </w: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b/>
                <w:color w:val="0000CC"/>
                <w:sz w:val="24"/>
                <w:szCs w:val="24"/>
              </w:rPr>
            </w:pPr>
            <w:r w:rsidRPr="001C422A">
              <w:rPr>
                <w:b/>
                <w:color w:val="0000CC"/>
                <w:sz w:val="24"/>
                <w:szCs w:val="24"/>
              </w:rPr>
              <w:t xml:space="preserve">Қамтамасыз ету: </w:t>
            </w:r>
          </w:p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-Білім берудің ашықтығын;</w:t>
            </w:r>
          </w:p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-Білім беру саясаты субъектілері мен олардың өзара әсерінің ролін арттыру, қатал регламентті моделден өзара жауапкершілік моделіне ауысу </w:t>
            </w: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Оңтайлы басқару моделін құру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Білім беру жүйесін басқаруды  жетілдіру</w:t>
            </w: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Гимназиядағы  мектеп алды  даярлық тобы мен шағын орталық-тарды  мамандармен қамтамасыз ету - 100%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Білім беру жүйесінің мониторингін құру</w:t>
            </w: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Сапаны бағалау  қызметін құру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Статистикалық </w:t>
            </w:r>
            <w:r w:rsidRPr="001C422A">
              <w:rPr>
                <w:color w:val="0000CC"/>
                <w:sz w:val="24"/>
                <w:szCs w:val="24"/>
              </w:rPr>
              <w:lastRenderedPageBreak/>
              <w:t>мәліметтердің электрондық базасын құру.</w:t>
            </w: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lastRenderedPageBreak/>
              <w:t>4</w:t>
            </w: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«e- learning» электрондық оқыту жүйесін құру</w:t>
            </w: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Оқу үрдісін автоматтандыру</w:t>
            </w: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Электрондық жоспарлау; электрондық журналдар; электрондық кітапханалар; электрондық мұғалімдер бөлмесі , ата- аналарды СМС – хабарландыру т.с.с.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2015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Білім беру үрдісін басқару  және білім беруді дамытуды ақпараттық , ғылыми – әдістеме-лік қамтамасыз етудің және ақпараттандыру жүйесін құрудың негізін салу</w:t>
            </w: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Интернетке қосылу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Бірыңғай электрондық оқулықты пайдалануды жүзеге асыру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2014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1 компьютерге 5 бала үлесін қамтамасыз ету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2015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АКТ сертификат-тары бар мұғалім-дердің  көрсет-кіші -90%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  <w:lang w:val="ru-RU"/>
              </w:rPr>
            </w:pPr>
            <w:r w:rsidRPr="001C422A">
              <w:rPr>
                <w:color w:val="0000CC"/>
                <w:sz w:val="24"/>
                <w:szCs w:val="24"/>
                <w:lang w:val="ru-RU"/>
              </w:rPr>
              <w:t>2011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Электрондық оқыту жүйесін қолданатын педагогтардың көрсеткіші- 90%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2013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5</w:t>
            </w: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 Шағын аудан бойынша барлық жасына  сәйкес балаларды  мектеп алды даярлық тобымен қамтамасыз ету</w:t>
            </w: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Шағын орталық жұмысын қадағалау</w:t>
            </w: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6</w:t>
            </w: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Мектепке дейінгі тәрбиелеу мен білім берудің  әр түрлі бағдарламалармен қамтамасыз етілуіне мүмкіндік жасау</w:t>
            </w: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7</w:t>
            </w: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Шығармашылыққа бейім және өздігінен дами алатын,  білімді, адамгершілігі жоғары, сыни </w:t>
            </w:r>
            <w:r w:rsidRPr="001C422A">
              <w:rPr>
                <w:color w:val="0000CC"/>
                <w:sz w:val="24"/>
                <w:szCs w:val="24"/>
              </w:rPr>
              <w:lastRenderedPageBreak/>
              <w:t>ойлаушы, физикалық және рухани дамыған азаматты қалыптастыру үшін құзырлылығын дамыту және білім беру</w:t>
            </w: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lastRenderedPageBreak/>
              <w:t xml:space="preserve"> Гимназия білім алушыларының PISA,  TIMSS,  PIRLS,  TIMSS ADVANCED,  TEDS-M,  ICILS халықаралық </w:t>
            </w:r>
            <w:r w:rsidRPr="001C422A">
              <w:rPr>
                <w:color w:val="0000CC"/>
                <w:sz w:val="24"/>
                <w:szCs w:val="24"/>
              </w:rPr>
              <w:lastRenderedPageBreak/>
              <w:t>зерттеулерінде 20- орыннан  артық емес орынды иеленуіне қол жеткізу.</w:t>
            </w: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lastRenderedPageBreak/>
              <w:t xml:space="preserve">Қосымша білім беру бағдарламалары бойынша үйірмелер жоспарлау PISA (15-16 жасар),  </w:t>
            </w:r>
            <w:r w:rsidRPr="001C422A">
              <w:rPr>
                <w:color w:val="0000CC"/>
                <w:sz w:val="24"/>
                <w:szCs w:val="24"/>
              </w:rPr>
              <w:lastRenderedPageBreak/>
              <w:t>TIMSS(математика – жарат. 4,8 кл.) PIRLS (баст.), TIMSS ADVANCED (тер. физика-11кл.)</w:t>
            </w:r>
          </w:p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TEDS-M(баст. және орта буын мұғалімдерінің  сауаттылығы),  ICILS(8-кл компьютерлік сауаттылығы )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lastRenderedPageBreak/>
              <w:t>2011-2020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Компьютерлік тестілеуді  толық енгізу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2015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Гимназия ресурсын сақтайтын  тамақтандыруды енгізу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2013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Талантты, дарынды жастарды қолдау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2011-2020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Педагогтардың көңілін сабақтың тәрбиелік аспектіне бөлгізу.</w:t>
            </w: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Бос уақытты тиімді падалануына жағдай жасау. Жеке және психологиялық ерекшеліктеріне сай  қосымша пән таңдауын жүзеге асыру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12 жылдық білім беру моделіне көшуді  жүзеге асыру.</w:t>
            </w: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Ұлттық жаңартылған білім стандарты бойынша 12 жылдық білім беруді қамтамасыз ететін бағдарламаларға көшу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2015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Гимназия мұғалімдерінің 12 жылдық білім беру курсынан өтуін толық қамтамасыз ету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2012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9- кл. Білім алушыларының  оқу жетістіктерін сырттай бағалау (ОЖСБ) тест сұрақтарының жалпы санынан орташа ұпайы –85,5</w:t>
            </w: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ҰБТ бойынша  орташа ұпайы – 98 баллға жеткізу</w:t>
            </w: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«Мектеп автобусы» жобасы негізінде білім алушыларға </w:t>
            </w:r>
            <w:r w:rsidRPr="001C422A">
              <w:rPr>
                <w:color w:val="0000CC"/>
                <w:sz w:val="24"/>
                <w:szCs w:val="24"/>
              </w:rPr>
              <w:lastRenderedPageBreak/>
              <w:t>әлеуметтік жағдай жасау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lastRenderedPageBreak/>
              <w:t>2012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Жалпыға бірдей білім берудің  және тамақтандырудың тиімді менеджемент жүйесін құру</w:t>
            </w: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 Гимназия асханасында жұмыс жасайтын жоғары кәсіби мамандармен қамтамсыз ету-100%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Білім беруді техникалық жарақ-тандыру, жаңа модификациялық кабинеттермен қамтамасыз ету</w:t>
            </w: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Химия</w:t>
            </w:r>
            <w:r w:rsidRPr="001C422A">
              <w:rPr>
                <w:b/>
                <w:color w:val="0000CC"/>
                <w:sz w:val="24"/>
                <w:szCs w:val="24"/>
              </w:rPr>
              <w:t xml:space="preserve"> </w:t>
            </w:r>
            <w:r w:rsidRPr="001C422A">
              <w:rPr>
                <w:color w:val="0000CC"/>
                <w:sz w:val="24"/>
                <w:szCs w:val="24"/>
              </w:rPr>
              <w:t>кабинеті</w:t>
            </w:r>
          </w:p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Биология кабинеті</w:t>
            </w:r>
          </w:p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физика кабинеті және мультимедиялық кабинеті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2011-2013</w:t>
            </w: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Қосымша білім беруді жетілдіру</w:t>
            </w: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Қосымша білім беру курстарымен қамтамасыз ету-90%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</w:tr>
      <w:tr w:rsidR="00CD5D1E" w:rsidRPr="001C422A" w:rsidTr="00CD5D1E">
        <w:tc>
          <w:tcPr>
            <w:tcW w:w="491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496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68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552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 Спорттық секциялар мен қызығушылығы бойынша үйірмелермен қамтамасыз ету- 90%</w:t>
            </w:r>
          </w:p>
        </w:tc>
        <w:tc>
          <w:tcPr>
            <w:tcW w:w="1103" w:type="dxa"/>
          </w:tcPr>
          <w:p w:rsidR="00CD5D1E" w:rsidRPr="001C422A" w:rsidRDefault="00CD5D1E" w:rsidP="00CD5D1E">
            <w:pPr>
              <w:ind w:left="0"/>
              <w:rPr>
                <w:color w:val="0000CC"/>
                <w:sz w:val="24"/>
                <w:szCs w:val="24"/>
              </w:rPr>
            </w:pPr>
          </w:p>
        </w:tc>
      </w:tr>
    </w:tbl>
    <w:p w:rsidR="00614C52" w:rsidRPr="001C422A" w:rsidRDefault="00614C52" w:rsidP="00CD5D1E">
      <w:pPr>
        <w:ind w:left="0"/>
        <w:rPr>
          <w:b/>
          <w:color w:val="0000CC"/>
          <w:sz w:val="24"/>
          <w:szCs w:val="24"/>
        </w:rPr>
      </w:pPr>
    </w:p>
    <w:p w:rsidR="00614C52" w:rsidRPr="006501E5" w:rsidRDefault="00614C52" w:rsidP="00614C52">
      <w:pPr>
        <w:jc w:val="center"/>
        <w:rPr>
          <w:b/>
          <w:color w:val="C00000"/>
          <w:sz w:val="24"/>
          <w:szCs w:val="24"/>
        </w:rPr>
      </w:pPr>
      <w:r w:rsidRPr="006501E5">
        <w:rPr>
          <w:b/>
          <w:color w:val="C00000"/>
          <w:sz w:val="24"/>
          <w:szCs w:val="24"/>
        </w:rPr>
        <w:t>Даму бағдарламасын жүзеге асыру  принциптері</w:t>
      </w:r>
    </w:p>
    <w:p w:rsidR="00614C52" w:rsidRPr="001C422A" w:rsidRDefault="00614C52" w:rsidP="00614C52">
      <w:pPr>
        <w:jc w:val="center"/>
        <w:rPr>
          <w:b/>
          <w:color w:val="0000CC"/>
          <w:sz w:val="24"/>
          <w:szCs w:val="24"/>
        </w:rPr>
      </w:pPr>
    </w:p>
    <w:p w:rsidR="00614C52" w:rsidRPr="006501E5" w:rsidRDefault="00614C52" w:rsidP="00614C52">
      <w:pPr>
        <w:jc w:val="center"/>
        <w:rPr>
          <w:b/>
          <w:color w:val="C00000"/>
          <w:sz w:val="24"/>
          <w:szCs w:val="24"/>
        </w:rPr>
      </w:pPr>
      <w:r w:rsidRPr="006501E5">
        <w:rPr>
          <w:b/>
          <w:color w:val="C00000"/>
          <w:sz w:val="24"/>
          <w:szCs w:val="24"/>
        </w:rPr>
        <w:t>Бағдарламаны жүзеге асыруға байланысты іс- шаралар</w:t>
      </w:r>
    </w:p>
    <w:p w:rsidR="00614C52" w:rsidRPr="006501E5" w:rsidRDefault="00614C52" w:rsidP="00614C52">
      <w:pPr>
        <w:jc w:val="center"/>
        <w:rPr>
          <w:color w:val="C00000"/>
          <w:sz w:val="24"/>
          <w:szCs w:val="24"/>
        </w:rPr>
      </w:pPr>
      <w:r w:rsidRPr="006501E5">
        <w:rPr>
          <w:b/>
          <w:i/>
          <w:color w:val="C00000"/>
          <w:sz w:val="24"/>
          <w:szCs w:val="24"/>
        </w:rPr>
        <w:t>Заман талабына сай білім беру сапасын жетілдіру</w:t>
      </w:r>
    </w:p>
    <w:tbl>
      <w:tblPr>
        <w:tblStyle w:val="a3"/>
        <w:tblW w:w="9746" w:type="dxa"/>
        <w:tblInd w:w="250" w:type="dxa"/>
        <w:tblLook w:val="04A0"/>
      </w:tblPr>
      <w:tblGrid>
        <w:gridCol w:w="1985"/>
        <w:gridCol w:w="3543"/>
        <w:gridCol w:w="1276"/>
        <w:gridCol w:w="2942"/>
      </w:tblGrid>
      <w:tr w:rsidR="00614C52" w:rsidRPr="001C422A" w:rsidTr="00614C52">
        <w:tc>
          <w:tcPr>
            <w:tcW w:w="198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Бағыты </w:t>
            </w: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 Іс- шаралар </w:t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 Мерзімі </w:t>
            </w:r>
          </w:p>
        </w:tc>
        <w:tc>
          <w:tcPr>
            <w:tcW w:w="2942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 Жауапты </w:t>
            </w:r>
          </w:p>
        </w:tc>
      </w:tr>
      <w:tr w:rsidR="00614C52" w:rsidRPr="001C422A" w:rsidTr="00614C52">
        <w:trPr>
          <w:trHeight w:val="486"/>
        </w:trPr>
        <w:tc>
          <w:tcPr>
            <w:tcW w:w="1985" w:type="dxa"/>
            <w:vMerge w:val="restart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Білім беру  мазмұнын өзгерту </w:t>
            </w: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Бейіндік топтар (10-11)</w:t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</w:t>
            </w:r>
          </w:p>
        </w:tc>
        <w:tc>
          <w:tcPr>
            <w:tcW w:w="2942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Директор</w:t>
            </w:r>
          </w:p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ОІМ</w:t>
            </w:r>
          </w:p>
        </w:tc>
      </w:tr>
      <w:tr w:rsidR="00614C52" w:rsidRPr="001C422A" w:rsidTr="00614C52">
        <w:tc>
          <w:tcPr>
            <w:tcW w:w="1985" w:type="dxa"/>
            <w:vMerge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PISA (15-16 жасар) халықаралық 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зерттеулеріне дайын болуы үшін қосымша пәндік үйірмелер ұйымдастыру</w:t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</w:t>
            </w:r>
          </w:p>
        </w:tc>
        <w:tc>
          <w:tcPr>
            <w:tcW w:w="2942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ОІМ</w:t>
            </w:r>
          </w:p>
        </w:tc>
      </w:tr>
      <w:tr w:rsidR="00614C52" w:rsidRPr="001C422A" w:rsidTr="00614C52">
        <w:tc>
          <w:tcPr>
            <w:tcW w:w="1985" w:type="dxa"/>
            <w:vMerge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TIMSS(математика және жар. 4,8 кл.)- бағдарламасына негізделген қосымша ұйымдастыру</w:t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2012</w:t>
            </w:r>
          </w:p>
        </w:tc>
        <w:tc>
          <w:tcPr>
            <w:tcW w:w="2942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ОІМ</w:t>
            </w:r>
          </w:p>
        </w:tc>
      </w:tr>
      <w:tr w:rsidR="00614C52" w:rsidRPr="001C422A" w:rsidTr="00614C52">
        <w:tc>
          <w:tcPr>
            <w:tcW w:w="1985" w:type="dxa"/>
            <w:vMerge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PIRLS(баст.) халықаралық зерттеулерге дайындау мақсатында қосымша ұйымдастыру</w:t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2011-2020</w:t>
            </w:r>
          </w:p>
        </w:tc>
        <w:tc>
          <w:tcPr>
            <w:tcW w:w="2942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ОІМ</w:t>
            </w:r>
          </w:p>
        </w:tc>
      </w:tr>
      <w:tr w:rsidR="00614C52" w:rsidRPr="001C422A" w:rsidTr="00614C52">
        <w:tc>
          <w:tcPr>
            <w:tcW w:w="1985" w:type="dxa"/>
            <w:vMerge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TIMSS ADVANCED (тер. физика-11кл.)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тереңдетілген бағытта қосымша ұйымдастыру</w:t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2011-2020</w:t>
            </w:r>
          </w:p>
        </w:tc>
        <w:tc>
          <w:tcPr>
            <w:tcW w:w="2942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ОІМ</w:t>
            </w:r>
          </w:p>
        </w:tc>
      </w:tr>
      <w:tr w:rsidR="00614C52" w:rsidRPr="001C422A" w:rsidTr="00614C52">
        <w:tc>
          <w:tcPr>
            <w:tcW w:w="1985" w:type="dxa"/>
            <w:vMerge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TEDS-M(баст. және орта буын мұғалім-дерінің  сауаттылығы</w:t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2011-2020</w:t>
            </w:r>
          </w:p>
        </w:tc>
        <w:tc>
          <w:tcPr>
            <w:tcW w:w="2942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ОІМ</w:t>
            </w:r>
          </w:p>
        </w:tc>
      </w:tr>
      <w:tr w:rsidR="00614C52" w:rsidRPr="001C422A" w:rsidTr="00614C52">
        <w:tc>
          <w:tcPr>
            <w:tcW w:w="1985" w:type="dxa"/>
            <w:vMerge w:val="restart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Оқыту- әдістемелік іс- шаралардағы  жаңашылдық</w:t>
            </w: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 Ғылыми- әдістемелік: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оқу- дидактикалық әдістемелік құралдар жинақтау</w:t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color w:val="0000CC"/>
                <w:sz w:val="24"/>
                <w:szCs w:val="24"/>
                <w:lang w:val="en-US"/>
              </w:rPr>
              <w:t>2011-2015</w:t>
            </w:r>
          </w:p>
        </w:tc>
        <w:tc>
          <w:tcPr>
            <w:tcW w:w="2942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 Директордың әдістемілік жұмысы жөніндегі орынбасары</w:t>
            </w:r>
          </w:p>
        </w:tc>
      </w:tr>
      <w:tr w:rsidR="00614C52" w:rsidRPr="001C422A" w:rsidTr="00614C52">
        <w:tc>
          <w:tcPr>
            <w:tcW w:w="1985" w:type="dxa"/>
            <w:vMerge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Электрондық оқулық-тар базасын құру</w:t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  <w:lang w:val="en-US"/>
              </w:rPr>
            </w:pPr>
            <w:r w:rsidRPr="001C422A">
              <w:rPr>
                <w:color w:val="0000CC"/>
                <w:sz w:val="24"/>
                <w:szCs w:val="24"/>
                <w:lang w:val="en-US"/>
              </w:rPr>
              <w:t>2011-2015</w:t>
            </w:r>
          </w:p>
        </w:tc>
        <w:tc>
          <w:tcPr>
            <w:tcW w:w="2942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Директордың әдістемілік жұмысы жөніндегі </w:t>
            </w:r>
            <w:r w:rsidRPr="001C422A">
              <w:rPr>
                <w:color w:val="0000CC"/>
                <w:sz w:val="24"/>
                <w:szCs w:val="24"/>
              </w:rPr>
              <w:lastRenderedPageBreak/>
              <w:t>орынбасары</w:t>
            </w:r>
          </w:p>
        </w:tc>
      </w:tr>
      <w:tr w:rsidR="00614C52" w:rsidRPr="001C422A" w:rsidTr="00614C52">
        <w:tc>
          <w:tcPr>
            <w:tcW w:w="1985" w:type="dxa"/>
            <w:vMerge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 Мұғалімдердің АКТ меңгеруі (сертификатының болуы) негізінде АКТ  күнделікті сабақта пайдалану-85%</w:t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  <w:lang w:val="en-US"/>
              </w:rPr>
              <w:t>2</w:t>
            </w:r>
            <w:r w:rsidRPr="001C422A">
              <w:rPr>
                <w:color w:val="0000CC"/>
                <w:sz w:val="24"/>
                <w:szCs w:val="24"/>
              </w:rPr>
              <w:t>014</w:t>
            </w:r>
          </w:p>
        </w:tc>
        <w:tc>
          <w:tcPr>
            <w:tcW w:w="2942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Директордың әдістемілік жұмысы жөніндегі орынбасары</w:t>
            </w:r>
          </w:p>
        </w:tc>
      </w:tr>
      <w:tr w:rsidR="00614C52" w:rsidRPr="001C422A" w:rsidTr="00614C52">
        <w:tc>
          <w:tcPr>
            <w:tcW w:w="1985" w:type="dxa"/>
            <w:vMerge w:val="restart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Білім беру үрдісінің білім сапасын көтеруге  әсері</w:t>
            </w: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Оқу   үрдісіне  қосымша пәндер енгізуді ата- аналар мен </w:t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</w:t>
            </w:r>
          </w:p>
        </w:tc>
        <w:tc>
          <w:tcPr>
            <w:tcW w:w="2942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ОІМ</w:t>
            </w:r>
          </w:p>
        </w:tc>
      </w:tr>
      <w:tr w:rsidR="00614C52" w:rsidRPr="001C422A" w:rsidTr="00614C52">
        <w:tc>
          <w:tcPr>
            <w:tcW w:w="1985" w:type="dxa"/>
            <w:vMerge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rFonts w:eastAsia="Times New Roman"/>
                <w:color w:val="0000CC"/>
                <w:sz w:val="24"/>
                <w:szCs w:val="24"/>
                <w:lang w:eastAsia="ru-RU"/>
              </w:rPr>
              <w:t xml:space="preserve">  Гимназиядағы оқушыларының функционалдық сауаттылығын дамыту үшін жағдай жасау.</w:t>
            </w:r>
            <w:r w:rsidRPr="001C422A">
              <w:rPr>
                <w:rFonts w:eastAsia="Times New Roman"/>
                <w:color w:val="0000CC"/>
                <w:sz w:val="24"/>
                <w:szCs w:val="24"/>
                <w:lang w:eastAsia="ru-RU"/>
              </w:rPr>
              <w:br/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2012</w:t>
            </w:r>
          </w:p>
        </w:tc>
        <w:tc>
          <w:tcPr>
            <w:tcW w:w="2942" w:type="dxa"/>
          </w:tcPr>
          <w:p w:rsidR="00614C52" w:rsidRPr="001C422A" w:rsidRDefault="00327F99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ОІМ</w:t>
            </w:r>
          </w:p>
        </w:tc>
      </w:tr>
      <w:tr w:rsidR="00614C52" w:rsidRPr="001C422A" w:rsidTr="00614C52">
        <w:tc>
          <w:tcPr>
            <w:tcW w:w="1985" w:type="dxa"/>
            <w:vMerge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rFonts w:eastAsia="Times New Roman"/>
                <w:color w:val="0000CC"/>
                <w:spacing w:val="1"/>
              </w:rPr>
              <w:t>Гимназиядағы тәрбие жұмысының бірыңғай бағдарламасы жасау</w:t>
            </w:r>
          </w:p>
        </w:tc>
        <w:tc>
          <w:tcPr>
            <w:tcW w:w="1276" w:type="dxa"/>
          </w:tcPr>
          <w:p w:rsidR="00614C52" w:rsidRPr="001C422A" w:rsidRDefault="00327F99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2013</w:t>
            </w:r>
          </w:p>
        </w:tc>
        <w:tc>
          <w:tcPr>
            <w:tcW w:w="2942" w:type="dxa"/>
          </w:tcPr>
          <w:p w:rsidR="00614C52" w:rsidRPr="001C422A" w:rsidRDefault="00327F99" w:rsidP="00327F99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әкімшілік</w:t>
            </w:r>
          </w:p>
        </w:tc>
      </w:tr>
      <w:tr w:rsidR="00614C52" w:rsidRPr="001C422A" w:rsidTr="00614C52">
        <w:tc>
          <w:tcPr>
            <w:tcW w:w="1985" w:type="dxa"/>
            <w:vMerge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3543" w:type="dxa"/>
          </w:tcPr>
          <w:p w:rsidR="00614C52" w:rsidRPr="001C422A" w:rsidRDefault="00327F99" w:rsidP="00614C52">
            <w:pPr>
              <w:ind w:left="0"/>
              <w:rPr>
                <w:rFonts w:eastAsia="Times New Roman"/>
                <w:color w:val="0000CC"/>
                <w:spacing w:val="1"/>
              </w:rPr>
            </w:pPr>
            <w:r w:rsidRPr="001C422A">
              <w:rPr>
                <w:rFonts w:eastAsia="Times New Roman"/>
                <w:bCs/>
                <w:color w:val="0000CC"/>
                <w:sz w:val="24"/>
                <w:szCs w:val="24"/>
                <w:lang w:eastAsia="ru-RU"/>
              </w:rPr>
              <w:t xml:space="preserve">Білім алушылардың </w:t>
            </w:r>
            <w:r w:rsidR="00614C52" w:rsidRPr="001C422A">
              <w:rPr>
                <w:rFonts w:eastAsia="Times New Roman"/>
                <w:bCs/>
                <w:color w:val="0000CC"/>
                <w:sz w:val="24"/>
                <w:szCs w:val="24"/>
                <w:lang w:eastAsia="ru-RU"/>
              </w:rPr>
              <w:t>математикалық сауаттылықты дамыту</w:t>
            </w:r>
          </w:p>
        </w:tc>
        <w:tc>
          <w:tcPr>
            <w:tcW w:w="1276" w:type="dxa"/>
          </w:tcPr>
          <w:p w:rsidR="00614C52" w:rsidRPr="001C422A" w:rsidRDefault="00327F99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2012</w:t>
            </w:r>
          </w:p>
        </w:tc>
        <w:tc>
          <w:tcPr>
            <w:tcW w:w="2942" w:type="dxa"/>
          </w:tcPr>
          <w:p w:rsidR="00614C52" w:rsidRPr="001C422A" w:rsidRDefault="00327F99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ОІМ</w:t>
            </w:r>
          </w:p>
        </w:tc>
      </w:tr>
      <w:tr w:rsidR="00614C52" w:rsidRPr="001C422A" w:rsidTr="00614C52">
        <w:tc>
          <w:tcPr>
            <w:tcW w:w="1985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Бейіндік оқыту. Кәсіп таңдауға дайындау</w:t>
            </w: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ICILS(8-кл компьютерлік сауаттылығы</w:t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2012-2020</w:t>
            </w:r>
          </w:p>
        </w:tc>
        <w:tc>
          <w:tcPr>
            <w:tcW w:w="2942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Директор</w:t>
            </w:r>
          </w:p>
        </w:tc>
      </w:tr>
      <w:tr w:rsidR="00614C52" w:rsidRPr="001C422A" w:rsidTr="00614C52">
        <w:tc>
          <w:tcPr>
            <w:tcW w:w="1985" w:type="dxa"/>
            <w:vMerge w:val="restart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Ресурстық орталық құру</w:t>
            </w: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Бейін бойынша пәндерді оқытуды жалғастыру. Авторлық бағдарламалар дайындау сапасын көтеру. </w:t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</w:t>
            </w:r>
          </w:p>
        </w:tc>
        <w:tc>
          <w:tcPr>
            <w:tcW w:w="2942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ОІМ</w:t>
            </w:r>
          </w:p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</w:tr>
      <w:tr w:rsidR="00614C52" w:rsidRPr="001C422A" w:rsidTr="00614C52">
        <w:tc>
          <w:tcPr>
            <w:tcW w:w="1985" w:type="dxa"/>
            <w:vMerge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ЖОО –мен байланыс</w:t>
            </w:r>
          </w:p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(Баишев ат. АУ)</w:t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</w:t>
            </w:r>
          </w:p>
        </w:tc>
        <w:tc>
          <w:tcPr>
            <w:tcW w:w="2942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Директор</w:t>
            </w:r>
          </w:p>
        </w:tc>
      </w:tr>
      <w:tr w:rsidR="00614C52" w:rsidRPr="001C422A" w:rsidTr="00614C52">
        <w:tc>
          <w:tcPr>
            <w:tcW w:w="1985" w:type="dxa"/>
            <w:vMerge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 Ақтөбе ДЖҚТЛ</w:t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</w:t>
            </w:r>
          </w:p>
        </w:tc>
        <w:tc>
          <w:tcPr>
            <w:tcW w:w="2942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Директор</w:t>
            </w:r>
          </w:p>
        </w:tc>
      </w:tr>
      <w:tr w:rsidR="00614C52" w:rsidRPr="001C422A" w:rsidTr="00614C52">
        <w:tc>
          <w:tcPr>
            <w:tcW w:w="1985" w:type="dxa"/>
            <w:vMerge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Хромтау КЛ№4</w:t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</w:t>
            </w:r>
          </w:p>
        </w:tc>
        <w:tc>
          <w:tcPr>
            <w:tcW w:w="2942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Директор</w:t>
            </w:r>
          </w:p>
        </w:tc>
      </w:tr>
      <w:tr w:rsidR="00614C52" w:rsidRPr="001C422A" w:rsidTr="00614C52">
        <w:tc>
          <w:tcPr>
            <w:tcW w:w="1985" w:type="dxa"/>
            <w:vMerge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Ақтөбе ПК филиалы</w:t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</w:t>
            </w:r>
          </w:p>
        </w:tc>
        <w:tc>
          <w:tcPr>
            <w:tcW w:w="2942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Директор</w:t>
            </w:r>
          </w:p>
        </w:tc>
      </w:tr>
      <w:tr w:rsidR="00614C52" w:rsidRPr="001C422A" w:rsidTr="00614C52">
        <w:tc>
          <w:tcPr>
            <w:tcW w:w="1985" w:type="dxa"/>
            <w:vMerge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Жұбанов ат.АПИ</w:t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2012</w:t>
            </w:r>
          </w:p>
        </w:tc>
        <w:tc>
          <w:tcPr>
            <w:tcW w:w="2942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Директор</w:t>
            </w:r>
          </w:p>
        </w:tc>
      </w:tr>
      <w:tr w:rsidR="00614C52" w:rsidRPr="001C422A" w:rsidTr="00614C52">
        <w:tc>
          <w:tcPr>
            <w:tcW w:w="1985" w:type="dxa"/>
            <w:vMerge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3543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Ақтөбе Университитеті</w:t>
            </w:r>
          </w:p>
        </w:tc>
        <w:tc>
          <w:tcPr>
            <w:tcW w:w="1276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2012</w:t>
            </w:r>
          </w:p>
        </w:tc>
        <w:tc>
          <w:tcPr>
            <w:tcW w:w="2942" w:type="dxa"/>
          </w:tcPr>
          <w:p w:rsidR="00614C52" w:rsidRPr="001C422A" w:rsidRDefault="00614C52" w:rsidP="00614C52">
            <w:pPr>
              <w:ind w:left="0"/>
              <w:jc w:val="center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Директор</w:t>
            </w:r>
          </w:p>
        </w:tc>
      </w:tr>
    </w:tbl>
    <w:p w:rsidR="00614C52" w:rsidRPr="006501E5" w:rsidRDefault="00614C52" w:rsidP="00742BCF">
      <w:pPr>
        <w:jc w:val="center"/>
        <w:rPr>
          <w:b/>
          <w:color w:val="C00000"/>
          <w:sz w:val="24"/>
          <w:szCs w:val="24"/>
        </w:rPr>
      </w:pPr>
      <w:r w:rsidRPr="006501E5">
        <w:rPr>
          <w:b/>
          <w:color w:val="C00000"/>
          <w:sz w:val="24"/>
          <w:szCs w:val="24"/>
        </w:rPr>
        <w:t>Тәрбие жұмысының даму бағдарламасы</w:t>
      </w:r>
    </w:p>
    <w:tbl>
      <w:tblPr>
        <w:tblStyle w:val="a3"/>
        <w:tblW w:w="0" w:type="auto"/>
        <w:tblLayout w:type="fixed"/>
        <w:tblLook w:val="04A0"/>
      </w:tblPr>
      <w:tblGrid>
        <w:gridCol w:w="2313"/>
        <w:gridCol w:w="3203"/>
        <w:gridCol w:w="1822"/>
        <w:gridCol w:w="2233"/>
      </w:tblGrid>
      <w:tr w:rsidR="00614C52" w:rsidRPr="001C422A" w:rsidTr="00614C52"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Бағыттары</w:t>
            </w:r>
          </w:p>
        </w:tc>
        <w:tc>
          <w:tcPr>
            <w:tcW w:w="3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Іс-шаралар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Уақыты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Жауаптылар </w:t>
            </w:r>
          </w:p>
        </w:tc>
      </w:tr>
      <w:tr w:rsidR="00614C52" w:rsidRPr="001C422A" w:rsidTr="00614C52"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Азаматтық-патриоттық, құқықтық және полимәдениеттік тәрбие</w:t>
            </w:r>
          </w:p>
        </w:tc>
        <w:tc>
          <w:tcPr>
            <w:tcW w:w="3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1.Хромтау ауданының тарихи жерлерін зерттеу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2.</w:t>
            </w:r>
            <w:r w:rsidRPr="001C422A">
              <w:rPr>
                <w:b/>
                <w:color w:val="0000CC"/>
                <w:sz w:val="24"/>
                <w:szCs w:val="24"/>
                <w:u w:val="single"/>
              </w:rPr>
              <w:t xml:space="preserve"> </w:t>
            </w:r>
            <w:r w:rsidRPr="001C422A">
              <w:rPr>
                <w:color w:val="0000CC"/>
                <w:sz w:val="24"/>
                <w:szCs w:val="24"/>
              </w:rPr>
              <w:t xml:space="preserve">Ақтөбе облысының тарихи жерлерін зерттеу 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3. Қазақстандағы  тарихи  қалалар 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4. «Құқықтық білім» апталықтар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5. «Мемлекеттік тіл-менің тілім» айлық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6. « Көп ұлтты елім –Қазақстан» фестиваль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7. «Адам және тарих» тарихи-өлкетану конференциясы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8.Мемлекеттік меркелерге байланысты іс-шаралар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2010-11жылы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2011-12 жылы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jc w:val="both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2012-2013 жылы</w:t>
            </w:r>
          </w:p>
          <w:p w:rsidR="00614C52" w:rsidRPr="001C422A" w:rsidRDefault="00614C52" w:rsidP="00614C52">
            <w:pPr>
              <w:ind w:left="0"/>
              <w:jc w:val="both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jc w:val="both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Жыл сайын</w:t>
            </w:r>
          </w:p>
          <w:p w:rsidR="00614C52" w:rsidRPr="001C422A" w:rsidRDefault="00614C52" w:rsidP="00614C52">
            <w:pPr>
              <w:ind w:left="0"/>
              <w:jc w:val="both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Жыл сайын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Жыл сайын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2014 жылы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Жыл сайын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Сынып жетекшілер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Кітапханашы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Тәрбие ісінің меңгерушісі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Құқықтық білім беру мектебі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Тәрбие ісінің меңгерушісі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Ұйымдастырушы педагог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Тәрбие ісінің меңгерушісі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Ұйымдастырушы педагог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Тәрбие ісінің меңгерушісі</w:t>
            </w:r>
          </w:p>
        </w:tc>
      </w:tr>
      <w:tr w:rsidR="00614C52" w:rsidRPr="001C422A" w:rsidTr="00614C52"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Рухани-</w:t>
            </w:r>
            <w:r w:rsidRPr="001C422A">
              <w:rPr>
                <w:color w:val="0000CC"/>
                <w:sz w:val="24"/>
                <w:szCs w:val="24"/>
              </w:rPr>
              <w:lastRenderedPageBreak/>
              <w:t>адамгершілік тәрбиесі</w:t>
            </w:r>
          </w:p>
        </w:tc>
        <w:tc>
          <w:tcPr>
            <w:tcW w:w="3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lastRenderedPageBreak/>
              <w:t xml:space="preserve">1.Рухани байлық туралы </w:t>
            </w:r>
            <w:r w:rsidRPr="001C422A">
              <w:rPr>
                <w:color w:val="0000CC"/>
                <w:sz w:val="24"/>
                <w:szCs w:val="24"/>
              </w:rPr>
              <w:lastRenderedPageBreak/>
              <w:t>философиялық пікір-сайыс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2. Жасөспірімдерге арналған өмір сүру қағидаларының курсы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3.Абай сабақтарын өткізу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lastRenderedPageBreak/>
              <w:t>2014жыл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2014 жыл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Жыл сайын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lastRenderedPageBreak/>
              <w:t xml:space="preserve">Тәрбие ісінің </w:t>
            </w:r>
            <w:r w:rsidRPr="001C422A">
              <w:rPr>
                <w:color w:val="0000CC"/>
                <w:sz w:val="24"/>
                <w:szCs w:val="24"/>
              </w:rPr>
              <w:lastRenderedPageBreak/>
              <w:t>меңгерушісі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Тәрбие ісінің меңгерушісі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Сынып жетекшілер</w:t>
            </w:r>
          </w:p>
        </w:tc>
      </w:tr>
      <w:tr w:rsidR="00614C52" w:rsidRPr="001C422A" w:rsidTr="00614C52"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lastRenderedPageBreak/>
              <w:t>Отбасы тәрбиесі</w:t>
            </w:r>
          </w:p>
        </w:tc>
        <w:tc>
          <w:tcPr>
            <w:tcW w:w="3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1.Ашық есік күндерін, отбасы күндеріне байланысты іс-шаралар өткізу.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2. Отбасы мәселелеріне, арналған көркем шығармаларды талдау cынып сағаттарында 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3.Отбасындағы мінез-құлықты бірлесіп талдау/психологиялық ойындар өткізу/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Жыл сайын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Жыл сайын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Жыл сайын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Тәрбие ісінің меңгерушісі, сынып жетекшілер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Тәрбие ісінің меңгерушісі, сынып жетекшілер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Педагог-психолог</w:t>
            </w:r>
          </w:p>
        </w:tc>
      </w:tr>
      <w:tr w:rsidR="00614C52" w:rsidRPr="001C422A" w:rsidTr="00614C52"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Өзін-өзі тану мен өзін-өзі дамыту қажеттілігін қалыптастыру</w:t>
            </w:r>
          </w:p>
        </w:tc>
        <w:tc>
          <w:tcPr>
            <w:tcW w:w="3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1.«Менің әуестік әлемім» шығармашылық  істер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2. «Өмірдегі ең басты нәрсе не?» дөңгелек үстел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Жыл сайын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Сынып жетекшілер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Педагог -психолог</w:t>
            </w:r>
          </w:p>
        </w:tc>
      </w:tr>
      <w:tr w:rsidR="00614C52" w:rsidRPr="001C422A" w:rsidTr="00614C52"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Экологиялық тәрбие</w:t>
            </w:r>
          </w:p>
        </w:tc>
        <w:tc>
          <w:tcPr>
            <w:tcW w:w="3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1.«Таза қала» акция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2.«Жаса, Жер!» 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эко процесс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Дәстүрлі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Жыл сайын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Тәрбие ісінің меңгерушісі, сынып жетекшілер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Экологиялық топ мүшелері</w:t>
            </w:r>
          </w:p>
        </w:tc>
      </w:tr>
      <w:tr w:rsidR="00614C52" w:rsidRPr="001C422A" w:rsidTr="00614C52"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Эстетикалық тәрбие</w:t>
            </w:r>
          </w:p>
        </w:tc>
        <w:tc>
          <w:tcPr>
            <w:tcW w:w="3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1.Қазақстан аймағы бойынша саяхат-сәулет кешендері мен мұражайларында болу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2.Концерттік бағдарламалар,көпқыр-лы байқау-фестивальдар ұйымдастырып, өткізу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3.Театр фестивалін өткізу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2012-2013 жылдары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Жыл сайын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Жыл сайын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Сынып жетекшілер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Музыка, еңбек пәні мұғалімдері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Ұйымдастыру-шы педагог</w:t>
            </w:r>
          </w:p>
        </w:tc>
      </w:tr>
      <w:tr w:rsidR="00614C52" w:rsidRPr="001C422A" w:rsidTr="00614C52"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Дене тәрбиесі мен салауатты өмір салтын қалыптастыру</w:t>
            </w:r>
          </w:p>
        </w:tc>
        <w:tc>
          <w:tcPr>
            <w:tcW w:w="3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1.«Толағай» отбасылық спорттық сайыс;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2.Салауатты өмір салтын насихаттайтын іс-шаралар өткізу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Жыл сайын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Уақытылы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Дене шынық-тыру пәні мұғалімдері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Мектеп дәрігері, медбике, өзін-өзі басқару ұйымдары,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тәрбие ісінің меңгерушісі</w:t>
            </w:r>
          </w:p>
        </w:tc>
      </w:tr>
      <w:tr w:rsidR="00614C52" w:rsidRPr="001C422A" w:rsidTr="00614C52"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Еңбек және экономикалық тәрбие</w:t>
            </w:r>
          </w:p>
        </w:tc>
        <w:tc>
          <w:tcPr>
            <w:tcW w:w="3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1.Нарықтық экономика заңдары туралы білімдерін,қиын жағдайларда шешім қабылдау біліктілігін қалдыптастыру мақсатында «Экономикалық ринг» жарысын өткізу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lastRenderedPageBreak/>
              <w:t>2.Түрлі маман иелерімен, кәсіпкерлер-мен шығармашылық  кездесулер ұйымдастыру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lastRenderedPageBreak/>
              <w:t>Дәстүрлі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Жыл сайын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Пән мұғалімі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Тәрбие ісінің меңгерушісі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lastRenderedPageBreak/>
              <w:t>Тәрбие ісінің меңгерушісі</w:t>
            </w:r>
          </w:p>
        </w:tc>
      </w:tr>
      <w:tr w:rsidR="00614C52" w:rsidRPr="001C422A" w:rsidTr="00614C52">
        <w:tc>
          <w:tcPr>
            <w:tcW w:w="23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lastRenderedPageBreak/>
              <w:t>Интеллектуалды мәдениетті дамыту</w:t>
            </w:r>
          </w:p>
        </w:tc>
        <w:tc>
          <w:tcPr>
            <w:tcW w:w="3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 xml:space="preserve">1.Авторлық шығарма-шылық еңбектер сайысы 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2.Іскерлік ойындар, ғылыми баяндамалар мен рефераттар байқауы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3.Пәндік олимпиадалар, ғылыми жобалар сайысы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4.Сыни ойлау қабілеттерін дамытуға арналған тренинигтер, логикалық тренингтер өткізу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Жыл сайын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Жыл сайын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Жыл сайын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Жыл сайын</w:t>
            </w:r>
          </w:p>
          <w:p w:rsidR="00614C52" w:rsidRPr="001C422A" w:rsidRDefault="00614C52" w:rsidP="00614C52">
            <w:pPr>
              <w:ind w:left="0"/>
              <w:rPr>
                <w:color w:val="0000CC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«Дарын балалармен жұмыс» жетекшісі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Пән мұғалімдері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«Дарын балалармен жұмыс» жетекшісі</w:t>
            </w:r>
          </w:p>
          <w:p w:rsidR="00614C52" w:rsidRPr="001C422A" w:rsidRDefault="00614C52" w:rsidP="00614C52">
            <w:pPr>
              <w:ind w:left="33"/>
              <w:rPr>
                <w:color w:val="0000CC"/>
                <w:sz w:val="24"/>
                <w:szCs w:val="24"/>
              </w:rPr>
            </w:pPr>
            <w:r w:rsidRPr="001C422A">
              <w:rPr>
                <w:color w:val="0000CC"/>
                <w:sz w:val="24"/>
                <w:szCs w:val="24"/>
              </w:rPr>
              <w:t>Педагог-психолог</w:t>
            </w:r>
          </w:p>
        </w:tc>
      </w:tr>
    </w:tbl>
    <w:p w:rsidR="00614C52" w:rsidRPr="001C422A" w:rsidRDefault="00614C52" w:rsidP="002507AF">
      <w:pPr>
        <w:ind w:left="0"/>
        <w:jc w:val="center"/>
        <w:rPr>
          <w:b/>
          <w:color w:val="0000CC"/>
        </w:rPr>
      </w:pPr>
    </w:p>
    <w:p w:rsidR="00614C52" w:rsidRDefault="00614C52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2507AF">
      <w:pPr>
        <w:ind w:left="0"/>
        <w:jc w:val="center"/>
        <w:rPr>
          <w:b/>
          <w:color w:val="0000CC"/>
        </w:rPr>
      </w:pPr>
    </w:p>
    <w:p w:rsidR="00CD5D1E" w:rsidRDefault="00CD5D1E" w:rsidP="00CD5D1E">
      <w:pPr>
        <w:ind w:left="0"/>
        <w:rPr>
          <w:b/>
          <w:color w:val="0000CC"/>
        </w:rPr>
      </w:pPr>
    </w:p>
    <w:p w:rsidR="00742BCF" w:rsidRPr="001C422A" w:rsidRDefault="00742BCF" w:rsidP="00CD5D1E">
      <w:pPr>
        <w:ind w:left="0"/>
        <w:rPr>
          <w:b/>
          <w:color w:val="0000CC"/>
        </w:rPr>
      </w:pPr>
    </w:p>
    <w:p w:rsidR="00614C52" w:rsidRPr="00D72878" w:rsidRDefault="00CD5D1E" w:rsidP="00CD5D1E">
      <w:pPr>
        <w:ind w:left="0"/>
        <w:jc w:val="center"/>
        <w:rPr>
          <w:b/>
          <w:color w:val="0000CC"/>
        </w:rPr>
      </w:pPr>
      <w:r w:rsidRPr="00D72878">
        <w:rPr>
          <w:b/>
          <w:color w:val="0000CC"/>
        </w:rPr>
        <w:lastRenderedPageBreak/>
        <w:t>Гимназияның оқу-материалдық базасы нығайту.</w:t>
      </w:r>
    </w:p>
    <w:p w:rsidR="00742BCF" w:rsidRPr="00D72878" w:rsidRDefault="006872D8" w:rsidP="00742BCF">
      <w:pPr>
        <w:spacing w:line="240" w:lineRule="auto"/>
        <w:ind w:left="142" w:hanging="142"/>
        <w:jc w:val="both"/>
        <w:rPr>
          <w:rFonts w:eastAsia="Times New Roman"/>
          <w:color w:val="0000CC"/>
          <w:sz w:val="24"/>
          <w:szCs w:val="24"/>
          <w:lang w:eastAsia="ru-RU"/>
        </w:rPr>
      </w:pPr>
      <w:r w:rsidRPr="00D72878">
        <w:rPr>
          <w:b/>
          <w:color w:val="0000CC"/>
          <w:sz w:val="24"/>
          <w:szCs w:val="24"/>
        </w:rPr>
        <w:t xml:space="preserve">    </w:t>
      </w:r>
      <w:r w:rsidR="00742BCF" w:rsidRPr="00D72878">
        <w:rPr>
          <w:b/>
          <w:color w:val="0000CC"/>
          <w:sz w:val="24"/>
          <w:szCs w:val="24"/>
        </w:rPr>
        <w:t xml:space="preserve">  </w:t>
      </w:r>
      <w:r w:rsidR="00742BCF" w:rsidRPr="00D72878">
        <w:rPr>
          <w:rFonts w:eastAsia="Times New Roman"/>
          <w:color w:val="0000CC"/>
          <w:sz w:val="24"/>
          <w:szCs w:val="24"/>
          <w:lang w:eastAsia="ru-RU"/>
        </w:rPr>
        <w:t xml:space="preserve">Қазақстан Республикасы Үкіметінің 2011 жылғы 11 ақпандағы № 130 қаулысымен бекітілген Қазақстан Республикасында білім беруді дамытудың 2011 - 2020 жылдарға арналған мемлекеттік бағдарламасын іске асыру жөніндегі 2011 - 2015 жылдарға арналған іс-шаралар жоспарының (I кезең) </w:t>
      </w:r>
      <w:hyperlink r:id="rId16" w:tgtFrame="_parent" w:history="1">
        <w:r w:rsidR="00742BCF" w:rsidRPr="00D72878">
          <w:rPr>
            <w:rFonts w:eastAsia="Times New Roman"/>
            <w:color w:val="0000CC"/>
            <w:sz w:val="24"/>
            <w:szCs w:val="24"/>
            <w:u w:val="single"/>
            <w:lang w:eastAsia="ru-RU"/>
          </w:rPr>
          <w:t>57-тармағын</w:t>
        </w:r>
      </w:hyperlink>
      <w:r w:rsidR="00742BCF" w:rsidRPr="00D72878">
        <w:rPr>
          <w:rFonts w:eastAsia="Times New Roman"/>
          <w:color w:val="0000CC"/>
          <w:sz w:val="24"/>
          <w:szCs w:val="24"/>
          <w:lang w:eastAsia="ru-RU"/>
        </w:rPr>
        <w:t xml:space="preserve"> орындау үшін:</w:t>
      </w:r>
    </w:p>
    <w:p w:rsidR="00742BCF" w:rsidRPr="00D72878" w:rsidRDefault="00742BCF" w:rsidP="00742BCF">
      <w:pPr>
        <w:spacing w:line="240" w:lineRule="auto"/>
        <w:ind w:left="0"/>
        <w:jc w:val="both"/>
        <w:rPr>
          <w:rFonts w:eastAsia="Times New Roman"/>
          <w:color w:val="0000CC"/>
          <w:sz w:val="24"/>
          <w:szCs w:val="24"/>
          <w:lang w:eastAsia="ru-RU"/>
        </w:rPr>
      </w:pPr>
      <w:r w:rsidRPr="00D72878">
        <w:rPr>
          <w:rFonts w:eastAsia="Times New Roman"/>
          <w:color w:val="0000CC"/>
          <w:sz w:val="24"/>
          <w:szCs w:val="24"/>
          <w:lang w:eastAsia="ru-RU"/>
        </w:rPr>
        <w:t xml:space="preserve">         </w:t>
      </w:r>
      <w:r w:rsidRPr="00D72878">
        <w:rPr>
          <w:rFonts w:eastAsia="Times New Roman"/>
          <w:b/>
          <w:color w:val="0000CC"/>
          <w:sz w:val="24"/>
          <w:szCs w:val="24"/>
          <w:u w:val="single"/>
          <w:lang w:eastAsia="ru-RU"/>
        </w:rPr>
        <w:t>«E-learning» электрондық оқыту жүйесінің көшу қолға алыну қажет</w:t>
      </w:r>
      <w:r w:rsidRPr="00D72878">
        <w:rPr>
          <w:rFonts w:eastAsia="Times New Roman"/>
          <w:color w:val="0000CC"/>
          <w:sz w:val="24"/>
          <w:szCs w:val="24"/>
          <w:lang w:eastAsia="ru-RU"/>
        </w:rPr>
        <w:t>.</w:t>
      </w:r>
    </w:p>
    <w:p w:rsidR="00742BCF" w:rsidRPr="00D72878" w:rsidRDefault="003A2F13" w:rsidP="00742BCF">
      <w:pPr>
        <w:spacing w:line="240" w:lineRule="auto"/>
        <w:ind w:left="0"/>
        <w:jc w:val="both"/>
        <w:rPr>
          <w:rFonts w:eastAsia="Calibri"/>
          <w:color w:val="0000CC"/>
          <w:sz w:val="24"/>
          <w:szCs w:val="24"/>
        </w:rPr>
      </w:pPr>
      <w:r w:rsidRPr="00D72878">
        <w:rPr>
          <w:color w:val="0000CC"/>
          <w:sz w:val="24"/>
          <w:szCs w:val="24"/>
        </w:rPr>
        <w:t xml:space="preserve">  </w:t>
      </w:r>
      <w:r w:rsidR="00742BCF" w:rsidRPr="00D72878">
        <w:rPr>
          <w:color w:val="0000CC"/>
          <w:sz w:val="24"/>
          <w:szCs w:val="24"/>
        </w:rPr>
        <w:t xml:space="preserve">Мектепті басқаруды тым әкімшілік негізде жүзеге асыру мүмкін емес. Ол білімдік процестің барлық қатысушыларының кеңінен қатысуын талап етеді. </w:t>
      </w:r>
      <w:r w:rsidR="00742BCF" w:rsidRPr="00D72878">
        <w:rPr>
          <w:rFonts w:eastAsia="Calibri"/>
          <w:color w:val="0000CC"/>
          <w:sz w:val="24"/>
          <w:szCs w:val="24"/>
        </w:rPr>
        <w:t>Ақпараттық-коммуникациялық технологиялардың жетістіктеріне негізделген ғаламның тенденциялары мамандардың кәсіби даярлығына жаңа талаптар қоюда. Болашақ мамандарда желілік әлемдегі кәсіби қоғамдастықтарда шектеусіз инфокоммуникациялық өзара байланысуына, желілік саясат пен экономика жағдайында өзін-өзі актуализациялауға мүмкіндік болуы қажет.</w:t>
      </w:r>
      <w:r w:rsidR="00742BCF" w:rsidRPr="00D72878">
        <w:rPr>
          <w:color w:val="0000CC"/>
          <w:sz w:val="24"/>
          <w:szCs w:val="24"/>
        </w:rPr>
        <w:t xml:space="preserve"> SMS-ті енгізу әкімшілік міндеттерді нақты үлестіруді, басқарушылық ұжымды қалыптастыруды және оның іс-әрекетін педагогтардың, оқушылар мен ата-аналардың ұжымдық ынтымақтастығы негізінде тиімді ұйымдастыруды жүзеге асыруға мүмкіндік береді.</w:t>
      </w:r>
      <w:r w:rsidR="00742BCF" w:rsidRPr="00D72878">
        <w:rPr>
          <w:rFonts w:eastAsia="Calibri"/>
          <w:color w:val="0000CC"/>
          <w:sz w:val="24"/>
          <w:szCs w:val="24"/>
        </w:rPr>
        <w:t xml:space="preserve"> АКТ дамыту үшін нарық және саяси ортаның болуы.</w:t>
      </w:r>
    </w:p>
    <w:p w:rsidR="00CD5D1E" w:rsidRPr="00D72878" w:rsidRDefault="003A2F13" w:rsidP="003A2F13">
      <w:pPr>
        <w:tabs>
          <w:tab w:val="left" w:pos="-142"/>
          <w:tab w:val="left" w:pos="142"/>
        </w:tabs>
        <w:ind w:left="0"/>
        <w:jc w:val="both"/>
        <w:rPr>
          <w:b/>
          <w:color w:val="0000CC"/>
          <w:sz w:val="24"/>
          <w:szCs w:val="24"/>
        </w:rPr>
      </w:pPr>
      <w:r w:rsidRPr="00D72878">
        <w:rPr>
          <w:b/>
          <w:color w:val="0000CC"/>
          <w:sz w:val="24"/>
          <w:szCs w:val="24"/>
        </w:rPr>
        <w:t xml:space="preserve">  </w:t>
      </w:r>
      <w:r w:rsidR="006872D8" w:rsidRPr="00D72878">
        <w:rPr>
          <w:b/>
          <w:color w:val="0000CC"/>
          <w:sz w:val="24"/>
          <w:szCs w:val="24"/>
        </w:rPr>
        <w:t xml:space="preserve"> ҚР-ның Президентті Н.Ә.Назарбаевтың</w:t>
      </w:r>
      <w:r w:rsidR="006872D8" w:rsidRPr="00D72878">
        <w:rPr>
          <w:color w:val="0000CC"/>
          <w:sz w:val="24"/>
          <w:szCs w:val="24"/>
        </w:rPr>
        <w:t xml:space="preserve">   « Қазақстанның әлеуметтік жанғыртылуы : Жалпыға ортақ Еңбек Қоғамына қарай  20 қадам» атты мақаласындағы 15-ші тапсырмасын іске асыру бойынша өңірлерде барлық жалпы білім беретін мектептерде « Мектепке дейінгі,</w:t>
      </w:r>
      <w:r w:rsidR="006872D8" w:rsidRPr="00D72878">
        <w:rPr>
          <w:b/>
          <w:color w:val="0000CC"/>
          <w:sz w:val="24"/>
          <w:szCs w:val="24"/>
        </w:rPr>
        <w:t>бастауыш, негізгі орта жалпы орта білім беру ұйымдарын</w:t>
      </w:r>
      <w:r w:rsidR="006872D8" w:rsidRPr="00D72878">
        <w:rPr>
          <w:color w:val="0000CC"/>
          <w:sz w:val="24"/>
          <w:szCs w:val="24"/>
        </w:rPr>
        <w:t xml:space="preserve"> жабдықтармен және жиһаздармен жарықтандыру нормаларын бекіту туралы » ҚР Білім  және ғылым министрлігінің 2012 жылғы 7 наурыздағы № 97 бұйрығымен бекітілген ( ҚР-ның Әділет министрлігінде 2012 жылы 16 сәуірде № 7475 болып тіркелген ) нормаларға сәйкес мектептердегі материалдық-базаны нығайту.</w:t>
      </w:r>
    </w:p>
    <w:tbl>
      <w:tblPr>
        <w:tblStyle w:val="a3"/>
        <w:tblW w:w="10349" w:type="dxa"/>
        <w:tblInd w:w="-176" w:type="dxa"/>
        <w:tblLayout w:type="fixed"/>
        <w:tblLook w:val="04A0"/>
      </w:tblPr>
      <w:tblGrid>
        <w:gridCol w:w="1560"/>
        <w:gridCol w:w="3969"/>
        <w:gridCol w:w="1418"/>
        <w:gridCol w:w="1134"/>
        <w:gridCol w:w="993"/>
        <w:gridCol w:w="1275"/>
      </w:tblGrid>
      <w:tr w:rsidR="00CD5D1E" w:rsidRPr="00D72878" w:rsidTr="00697857">
        <w:tc>
          <w:tcPr>
            <w:tcW w:w="1560" w:type="dxa"/>
            <w:shd w:val="clear" w:color="auto" w:fill="FFFF00"/>
          </w:tcPr>
          <w:p w:rsidR="00CD5D1E" w:rsidRPr="00D72878" w:rsidRDefault="00CD5D1E" w:rsidP="00CD5D1E">
            <w:pPr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FFF00"/>
          </w:tcPr>
          <w:p w:rsidR="00CD5D1E" w:rsidRPr="00D72878" w:rsidRDefault="00CD5D1E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Мүлік атауы</w:t>
            </w:r>
          </w:p>
        </w:tc>
        <w:tc>
          <w:tcPr>
            <w:tcW w:w="1418" w:type="dxa"/>
            <w:shd w:val="clear" w:color="auto" w:fill="FFFF00"/>
          </w:tcPr>
          <w:p w:rsidR="00CD5D1E" w:rsidRPr="00D72878" w:rsidRDefault="00CD5D1E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2012</w:t>
            </w:r>
          </w:p>
        </w:tc>
        <w:tc>
          <w:tcPr>
            <w:tcW w:w="1134" w:type="dxa"/>
            <w:shd w:val="clear" w:color="auto" w:fill="FFFF00"/>
          </w:tcPr>
          <w:p w:rsidR="00CD5D1E" w:rsidRPr="00D72878" w:rsidRDefault="00CD5D1E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2013</w:t>
            </w:r>
          </w:p>
        </w:tc>
        <w:tc>
          <w:tcPr>
            <w:tcW w:w="993" w:type="dxa"/>
            <w:shd w:val="clear" w:color="auto" w:fill="FFFF00"/>
          </w:tcPr>
          <w:p w:rsidR="00CD5D1E" w:rsidRPr="00D72878" w:rsidRDefault="00CD5D1E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2014</w:t>
            </w:r>
          </w:p>
        </w:tc>
        <w:tc>
          <w:tcPr>
            <w:tcW w:w="1275" w:type="dxa"/>
            <w:shd w:val="clear" w:color="auto" w:fill="FFFF00"/>
          </w:tcPr>
          <w:p w:rsidR="00CD5D1E" w:rsidRPr="00D72878" w:rsidRDefault="00CD5D1E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2015</w:t>
            </w:r>
          </w:p>
        </w:tc>
      </w:tr>
      <w:tr w:rsidR="00CD5D1E" w:rsidRPr="00D72878" w:rsidTr="00697857">
        <w:tc>
          <w:tcPr>
            <w:tcW w:w="1560" w:type="dxa"/>
          </w:tcPr>
          <w:p w:rsidR="00CD5D1E" w:rsidRPr="00D72878" w:rsidRDefault="00CD5D1E" w:rsidP="00CD5D1E">
            <w:pPr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3969" w:type="dxa"/>
          </w:tcPr>
          <w:p w:rsidR="00CD5D1E" w:rsidRPr="00D72878" w:rsidRDefault="00CD5D1E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1класс</w:t>
            </w:r>
          </w:p>
        </w:tc>
        <w:tc>
          <w:tcPr>
            <w:tcW w:w="1418" w:type="dxa"/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58</w:t>
            </w:r>
          </w:p>
        </w:tc>
        <w:tc>
          <w:tcPr>
            <w:tcW w:w="1134" w:type="dxa"/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62</w:t>
            </w:r>
          </w:p>
        </w:tc>
        <w:tc>
          <w:tcPr>
            <w:tcW w:w="993" w:type="dxa"/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48</w:t>
            </w:r>
          </w:p>
        </w:tc>
        <w:tc>
          <w:tcPr>
            <w:tcW w:w="1275" w:type="dxa"/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48</w:t>
            </w:r>
          </w:p>
        </w:tc>
      </w:tr>
      <w:tr w:rsidR="00CD5D1E" w:rsidRPr="00D72878" w:rsidTr="00697857">
        <w:tc>
          <w:tcPr>
            <w:tcW w:w="1560" w:type="dxa"/>
          </w:tcPr>
          <w:p w:rsidR="00CD5D1E" w:rsidRPr="00D72878" w:rsidRDefault="00CD5D1E" w:rsidP="00CD5D1E">
            <w:pPr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3969" w:type="dxa"/>
          </w:tcPr>
          <w:p w:rsidR="00CD5D1E" w:rsidRPr="00D72878" w:rsidRDefault="00CD5D1E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11класс</w:t>
            </w:r>
          </w:p>
        </w:tc>
        <w:tc>
          <w:tcPr>
            <w:tcW w:w="1418" w:type="dxa"/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24</w:t>
            </w:r>
          </w:p>
        </w:tc>
      </w:tr>
      <w:tr w:rsidR="00CD5D1E" w:rsidRPr="00D72878" w:rsidTr="00697857">
        <w:tc>
          <w:tcPr>
            <w:tcW w:w="1560" w:type="dxa"/>
            <w:shd w:val="clear" w:color="auto" w:fill="FFFF00"/>
          </w:tcPr>
          <w:p w:rsidR="00CD5D1E" w:rsidRPr="00D72878" w:rsidRDefault="00CD5D1E" w:rsidP="00CD5D1E">
            <w:pPr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FFF00"/>
          </w:tcPr>
          <w:p w:rsidR="00CD5D1E" w:rsidRPr="00D72878" w:rsidRDefault="00CD5D1E" w:rsidP="00CD5D1E">
            <w:pPr>
              <w:rPr>
                <w:b/>
                <w:color w:val="0000CC"/>
                <w:sz w:val="24"/>
                <w:szCs w:val="24"/>
                <w:highlight w:val="yellow"/>
              </w:rPr>
            </w:pPr>
            <w:r w:rsidRPr="00D72878">
              <w:rPr>
                <w:b/>
                <w:color w:val="0000CC"/>
                <w:sz w:val="24"/>
                <w:szCs w:val="24"/>
                <w:highlight w:val="yellow"/>
              </w:rPr>
              <w:t>Жалпы оқушы саны:</w:t>
            </w:r>
          </w:p>
        </w:tc>
        <w:tc>
          <w:tcPr>
            <w:tcW w:w="1418" w:type="dxa"/>
            <w:shd w:val="clear" w:color="auto" w:fill="FFFF00"/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  <w:highlight w:val="yellow"/>
              </w:rPr>
            </w:pPr>
            <w:r w:rsidRPr="00D72878">
              <w:rPr>
                <w:color w:val="0000CC"/>
                <w:sz w:val="24"/>
                <w:szCs w:val="24"/>
                <w:highlight w:val="yellow"/>
              </w:rPr>
              <w:t>461</w:t>
            </w:r>
          </w:p>
        </w:tc>
        <w:tc>
          <w:tcPr>
            <w:tcW w:w="1134" w:type="dxa"/>
            <w:shd w:val="clear" w:color="auto" w:fill="FFFF00"/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  <w:highlight w:val="yellow"/>
              </w:rPr>
            </w:pPr>
            <w:r w:rsidRPr="00D72878">
              <w:rPr>
                <w:color w:val="0000CC"/>
                <w:sz w:val="24"/>
                <w:szCs w:val="24"/>
                <w:highlight w:val="yellow"/>
              </w:rPr>
              <w:t>499</w:t>
            </w:r>
          </w:p>
        </w:tc>
        <w:tc>
          <w:tcPr>
            <w:tcW w:w="993" w:type="dxa"/>
            <w:shd w:val="clear" w:color="auto" w:fill="FFFF00"/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  <w:highlight w:val="yellow"/>
              </w:rPr>
            </w:pPr>
            <w:r w:rsidRPr="00D72878">
              <w:rPr>
                <w:color w:val="0000CC"/>
                <w:sz w:val="24"/>
                <w:szCs w:val="24"/>
                <w:highlight w:val="yellow"/>
              </w:rPr>
              <w:t>504</w:t>
            </w:r>
          </w:p>
        </w:tc>
        <w:tc>
          <w:tcPr>
            <w:tcW w:w="1275" w:type="dxa"/>
            <w:shd w:val="clear" w:color="auto" w:fill="FFFF00"/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  <w:highlight w:val="yellow"/>
              </w:rPr>
            </w:pPr>
            <w:r w:rsidRPr="00D72878">
              <w:rPr>
                <w:color w:val="0000CC"/>
                <w:sz w:val="24"/>
                <w:szCs w:val="24"/>
                <w:highlight w:val="yellow"/>
              </w:rPr>
              <w:t>504</w:t>
            </w:r>
          </w:p>
        </w:tc>
      </w:tr>
      <w:tr w:rsidR="003D473B" w:rsidRPr="00D72878" w:rsidTr="00697857">
        <w:tc>
          <w:tcPr>
            <w:tcW w:w="1560" w:type="dxa"/>
            <w:vMerge w:val="restart"/>
          </w:tcPr>
          <w:p w:rsidR="003D473B" w:rsidRPr="00D72878" w:rsidRDefault="003D473B" w:rsidP="003D473B">
            <w:pPr>
              <w:ind w:left="0"/>
              <w:rPr>
                <w:b/>
                <w:color w:val="0000CC"/>
                <w:sz w:val="20"/>
                <w:szCs w:val="20"/>
              </w:rPr>
            </w:pPr>
            <w:r w:rsidRPr="00D72878">
              <w:rPr>
                <w:b/>
                <w:color w:val="0000CC"/>
                <w:sz w:val="20"/>
                <w:szCs w:val="20"/>
              </w:rPr>
              <w:t>Информатика</w:t>
            </w:r>
          </w:p>
          <w:p w:rsidR="003D473B" w:rsidRPr="00D72878" w:rsidRDefault="003D473B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0"/>
                <w:szCs w:val="20"/>
              </w:rPr>
              <w:t>кабинеті</w:t>
            </w:r>
          </w:p>
        </w:tc>
        <w:tc>
          <w:tcPr>
            <w:tcW w:w="3969" w:type="dxa"/>
          </w:tcPr>
          <w:p w:rsidR="003D473B" w:rsidRPr="00D72878" w:rsidRDefault="003D473B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  <w:t>Кабинет саны</w:t>
            </w:r>
          </w:p>
        </w:tc>
        <w:tc>
          <w:tcPr>
            <w:tcW w:w="1418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D473B" w:rsidRPr="00D72878" w:rsidRDefault="00B304CE" w:rsidP="00CD5D1E">
            <w:pPr>
              <w:rPr>
                <w:color w:val="0000CC"/>
                <w:sz w:val="24"/>
                <w:szCs w:val="24"/>
              </w:rPr>
            </w:pPr>
            <w:r>
              <w:rPr>
                <w:color w:val="0000CC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3D473B" w:rsidRPr="00D72878" w:rsidRDefault="00B304CE" w:rsidP="00CD5D1E">
            <w:pPr>
              <w:rPr>
                <w:color w:val="0000CC"/>
                <w:sz w:val="24"/>
                <w:szCs w:val="24"/>
              </w:rPr>
            </w:pPr>
            <w:r>
              <w:rPr>
                <w:color w:val="0000CC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3D473B" w:rsidRPr="00D72878" w:rsidRDefault="00B304CE" w:rsidP="00CD5D1E">
            <w:pPr>
              <w:rPr>
                <w:color w:val="0000CC"/>
                <w:sz w:val="24"/>
                <w:szCs w:val="24"/>
              </w:rPr>
            </w:pPr>
            <w:r>
              <w:rPr>
                <w:color w:val="0000CC"/>
                <w:sz w:val="24"/>
                <w:szCs w:val="24"/>
              </w:rPr>
              <w:t>3</w:t>
            </w:r>
          </w:p>
        </w:tc>
      </w:tr>
      <w:tr w:rsidR="003D473B" w:rsidRPr="00D72878" w:rsidTr="00697857">
        <w:tc>
          <w:tcPr>
            <w:tcW w:w="1560" w:type="dxa"/>
            <w:vMerge/>
          </w:tcPr>
          <w:p w:rsidR="003D473B" w:rsidRPr="00D72878" w:rsidRDefault="003D473B" w:rsidP="00CD5D1E">
            <w:pPr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3969" w:type="dxa"/>
          </w:tcPr>
          <w:p w:rsidR="003D473B" w:rsidRPr="00D72878" w:rsidRDefault="003D473B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  <w:t>қажет компьютерлер саны</w:t>
            </w:r>
          </w:p>
        </w:tc>
        <w:tc>
          <w:tcPr>
            <w:tcW w:w="1418" w:type="dxa"/>
          </w:tcPr>
          <w:p w:rsidR="003D473B" w:rsidRPr="004F01B8" w:rsidRDefault="003D473B" w:rsidP="00CD5D1E">
            <w:pPr>
              <w:rPr>
                <w:color w:val="FF0000"/>
                <w:sz w:val="24"/>
                <w:szCs w:val="24"/>
              </w:rPr>
            </w:pPr>
            <w:r w:rsidRPr="004F01B8">
              <w:rPr>
                <w:color w:val="FF0000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3D473B" w:rsidRPr="004F01B8" w:rsidRDefault="003D473B" w:rsidP="00CD5D1E">
            <w:pPr>
              <w:rPr>
                <w:color w:val="FF0000"/>
                <w:sz w:val="24"/>
                <w:szCs w:val="24"/>
              </w:rPr>
            </w:pPr>
            <w:r w:rsidRPr="004F01B8">
              <w:rPr>
                <w:color w:val="FF0000"/>
                <w:sz w:val="24"/>
                <w:szCs w:val="24"/>
              </w:rPr>
              <w:t>62</w:t>
            </w:r>
          </w:p>
        </w:tc>
        <w:tc>
          <w:tcPr>
            <w:tcW w:w="993" w:type="dxa"/>
          </w:tcPr>
          <w:p w:rsidR="003D473B" w:rsidRPr="004F01B8" w:rsidRDefault="003D473B" w:rsidP="00CD5D1E">
            <w:pPr>
              <w:rPr>
                <w:color w:val="FF0000"/>
                <w:sz w:val="24"/>
                <w:szCs w:val="24"/>
              </w:rPr>
            </w:pPr>
            <w:r w:rsidRPr="004F01B8">
              <w:rPr>
                <w:color w:val="FF0000"/>
                <w:sz w:val="24"/>
                <w:szCs w:val="24"/>
              </w:rPr>
              <w:t>72</w:t>
            </w:r>
          </w:p>
        </w:tc>
        <w:tc>
          <w:tcPr>
            <w:tcW w:w="1275" w:type="dxa"/>
          </w:tcPr>
          <w:p w:rsidR="003D473B" w:rsidRPr="004F01B8" w:rsidRDefault="003D473B" w:rsidP="00CD5D1E">
            <w:pPr>
              <w:rPr>
                <w:color w:val="FF0000"/>
                <w:sz w:val="24"/>
                <w:szCs w:val="24"/>
              </w:rPr>
            </w:pPr>
            <w:r w:rsidRPr="004F01B8">
              <w:rPr>
                <w:color w:val="FF0000"/>
                <w:sz w:val="24"/>
                <w:szCs w:val="24"/>
              </w:rPr>
              <w:t>85</w:t>
            </w:r>
          </w:p>
        </w:tc>
      </w:tr>
      <w:tr w:rsidR="003D473B" w:rsidRPr="00D72878" w:rsidTr="00697857">
        <w:tc>
          <w:tcPr>
            <w:tcW w:w="1560" w:type="dxa"/>
            <w:vMerge w:val="restart"/>
          </w:tcPr>
          <w:p w:rsidR="003D473B" w:rsidRPr="00D72878" w:rsidRDefault="003D473B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Мультемед.каб</w:t>
            </w:r>
          </w:p>
        </w:tc>
        <w:tc>
          <w:tcPr>
            <w:tcW w:w="3969" w:type="dxa"/>
          </w:tcPr>
          <w:p w:rsidR="003D473B" w:rsidRPr="00D72878" w:rsidRDefault="003D473B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  <w:t>кабинеттер саны</w:t>
            </w:r>
          </w:p>
        </w:tc>
        <w:tc>
          <w:tcPr>
            <w:tcW w:w="1418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</w:tr>
      <w:tr w:rsidR="003D473B" w:rsidRPr="00D72878" w:rsidTr="00697857">
        <w:tc>
          <w:tcPr>
            <w:tcW w:w="1560" w:type="dxa"/>
            <w:vMerge/>
          </w:tcPr>
          <w:p w:rsidR="003D473B" w:rsidRPr="00D72878" w:rsidRDefault="003D473B" w:rsidP="00CD5D1E">
            <w:pPr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3969" w:type="dxa"/>
          </w:tcPr>
          <w:p w:rsidR="003D473B" w:rsidRPr="00D72878" w:rsidRDefault="003D473B" w:rsidP="00697857">
            <w:pPr>
              <w:ind w:left="176"/>
              <w:jc w:val="both"/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  <w:r w:rsidRPr="00D72878"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  <w:t>комьпютер саны</w:t>
            </w:r>
          </w:p>
        </w:tc>
        <w:tc>
          <w:tcPr>
            <w:tcW w:w="1418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32</w:t>
            </w:r>
          </w:p>
        </w:tc>
        <w:tc>
          <w:tcPr>
            <w:tcW w:w="1275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32</w:t>
            </w:r>
          </w:p>
        </w:tc>
      </w:tr>
      <w:tr w:rsidR="003D473B" w:rsidRPr="00D72878" w:rsidTr="00697857">
        <w:tc>
          <w:tcPr>
            <w:tcW w:w="1560" w:type="dxa"/>
            <w:vMerge w:val="restart"/>
            <w:textDirection w:val="btLr"/>
          </w:tcPr>
          <w:p w:rsidR="003D473B" w:rsidRPr="00D72878" w:rsidRDefault="003D473B" w:rsidP="003D473B">
            <w:pPr>
              <w:ind w:right="113"/>
              <w:rPr>
                <w:b/>
                <w:bCs/>
                <w:color w:val="0000CC"/>
                <w:sz w:val="24"/>
                <w:szCs w:val="24"/>
              </w:rPr>
            </w:pPr>
            <w:r w:rsidRPr="00D72878">
              <w:rPr>
                <w:b/>
                <w:bCs/>
                <w:color w:val="0000CC"/>
                <w:sz w:val="24"/>
                <w:szCs w:val="24"/>
              </w:rPr>
              <w:t>Интерактивті тақтасы бар кабинет, оның ішінде:</w:t>
            </w:r>
          </w:p>
          <w:p w:rsidR="003D473B" w:rsidRPr="00D72878" w:rsidRDefault="003D473B" w:rsidP="003D473B">
            <w:pPr>
              <w:ind w:right="113"/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3969" w:type="dxa"/>
          </w:tcPr>
          <w:p w:rsidR="003D473B" w:rsidRPr="00D72878" w:rsidRDefault="003D473B" w:rsidP="00697857">
            <w:pPr>
              <w:ind w:left="176"/>
              <w:jc w:val="both"/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  <w:r w:rsidRPr="00D72878"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418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D473B" w:rsidRPr="00D72878" w:rsidRDefault="00CB70AA" w:rsidP="00CD5D1E">
            <w:pPr>
              <w:rPr>
                <w:color w:val="0000CC"/>
                <w:sz w:val="24"/>
                <w:szCs w:val="24"/>
              </w:rPr>
            </w:pPr>
            <w:r>
              <w:rPr>
                <w:color w:val="0000CC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3D473B" w:rsidRPr="00D72878" w:rsidRDefault="00CB70AA" w:rsidP="00CD5D1E">
            <w:pPr>
              <w:rPr>
                <w:color w:val="0000CC"/>
                <w:sz w:val="24"/>
                <w:szCs w:val="24"/>
              </w:rPr>
            </w:pPr>
            <w:r>
              <w:rPr>
                <w:color w:val="0000CC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3D473B" w:rsidRPr="00D72878" w:rsidRDefault="00CB70AA" w:rsidP="00CD5D1E">
            <w:pPr>
              <w:rPr>
                <w:color w:val="0000CC"/>
                <w:sz w:val="24"/>
                <w:szCs w:val="24"/>
              </w:rPr>
            </w:pPr>
            <w:r>
              <w:rPr>
                <w:color w:val="0000CC"/>
                <w:sz w:val="24"/>
                <w:szCs w:val="24"/>
              </w:rPr>
              <w:t>3</w:t>
            </w:r>
          </w:p>
        </w:tc>
      </w:tr>
      <w:tr w:rsidR="003D473B" w:rsidRPr="00D72878" w:rsidTr="00697857">
        <w:tc>
          <w:tcPr>
            <w:tcW w:w="1560" w:type="dxa"/>
            <w:vMerge/>
          </w:tcPr>
          <w:p w:rsidR="003D473B" w:rsidRPr="00D72878" w:rsidRDefault="003D473B" w:rsidP="00CD5D1E">
            <w:pPr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3969" w:type="dxa"/>
          </w:tcPr>
          <w:p w:rsidR="003D473B" w:rsidRPr="00D72878" w:rsidRDefault="003D473B" w:rsidP="00697857">
            <w:pPr>
              <w:ind w:left="176"/>
              <w:jc w:val="both"/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  <w:r w:rsidRPr="00D72878"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418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</w:tr>
      <w:tr w:rsidR="003D473B" w:rsidRPr="00D72878" w:rsidTr="00697857">
        <w:tc>
          <w:tcPr>
            <w:tcW w:w="1560" w:type="dxa"/>
            <w:vMerge/>
          </w:tcPr>
          <w:p w:rsidR="003D473B" w:rsidRPr="00D72878" w:rsidRDefault="003D473B" w:rsidP="00CD5D1E">
            <w:pPr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3969" w:type="dxa"/>
          </w:tcPr>
          <w:p w:rsidR="003D473B" w:rsidRPr="00D72878" w:rsidRDefault="003D473B" w:rsidP="00697857">
            <w:pPr>
              <w:ind w:left="176"/>
              <w:jc w:val="both"/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  <w:r w:rsidRPr="00D72878"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418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</w:tr>
      <w:tr w:rsidR="003D473B" w:rsidRPr="00D72878" w:rsidTr="00697857">
        <w:tc>
          <w:tcPr>
            <w:tcW w:w="1560" w:type="dxa"/>
            <w:vMerge/>
          </w:tcPr>
          <w:p w:rsidR="003D473B" w:rsidRPr="00D72878" w:rsidRDefault="003D473B" w:rsidP="00CD5D1E">
            <w:pPr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3969" w:type="dxa"/>
          </w:tcPr>
          <w:p w:rsidR="003D473B" w:rsidRPr="00D72878" w:rsidRDefault="003D473B" w:rsidP="00697857">
            <w:pPr>
              <w:ind w:left="176"/>
              <w:jc w:val="both"/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  <w:r w:rsidRPr="00D72878"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418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</w:tr>
      <w:tr w:rsidR="003D473B" w:rsidRPr="00D72878" w:rsidTr="00697857">
        <w:tc>
          <w:tcPr>
            <w:tcW w:w="1560" w:type="dxa"/>
            <w:vMerge/>
          </w:tcPr>
          <w:p w:rsidR="003D473B" w:rsidRPr="00D72878" w:rsidRDefault="003D473B" w:rsidP="00CD5D1E">
            <w:pPr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3969" w:type="dxa"/>
          </w:tcPr>
          <w:p w:rsidR="003D473B" w:rsidRPr="00D72878" w:rsidRDefault="003D473B" w:rsidP="00697857">
            <w:pPr>
              <w:ind w:left="176"/>
              <w:jc w:val="both"/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  <w:r w:rsidRPr="00D72878"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1418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</w:tr>
      <w:tr w:rsidR="003D473B" w:rsidRPr="00D72878" w:rsidTr="00697857">
        <w:tc>
          <w:tcPr>
            <w:tcW w:w="1560" w:type="dxa"/>
            <w:vMerge/>
          </w:tcPr>
          <w:p w:rsidR="003D473B" w:rsidRPr="00D72878" w:rsidRDefault="003D473B" w:rsidP="00CD5D1E">
            <w:pPr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3969" w:type="dxa"/>
          </w:tcPr>
          <w:p w:rsidR="003D473B" w:rsidRPr="00D72878" w:rsidRDefault="003D473B" w:rsidP="00697857">
            <w:pPr>
              <w:ind w:left="176"/>
              <w:jc w:val="both"/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  <w:r w:rsidRPr="00D72878"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18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</w:tr>
      <w:tr w:rsidR="003D473B" w:rsidRPr="00D72878" w:rsidTr="00697857">
        <w:tc>
          <w:tcPr>
            <w:tcW w:w="1560" w:type="dxa"/>
            <w:vMerge/>
          </w:tcPr>
          <w:p w:rsidR="003D473B" w:rsidRPr="00D72878" w:rsidRDefault="003D473B" w:rsidP="00CD5D1E">
            <w:pPr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3969" w:type="dxa"/>
          </w:tcPr>
          <w:p w:rsidR="003D473B" w:rsidRPr="00D72878" w:rsidRDefault="003D473B" w:rsidP="00697857">
            <w:pPr>
              <w:ind w:left="176"/>
              <w:jc w:val="both"/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география</w:t>
            </w:r>
          </w:p>
        </w:tc>
        <w:tc>
          <w:tcPr>
            <w:tcW w:w="1418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</w:tr>
      <w:tr w:rsidR="003D473B" w:rsidRPr="00D72878" w:rsidTr="00697857">
        <w:tc>
          <w:tcPr>
            <w:tcW w:w="1560" w:type="dxa"/>
            <w:vMerge/>
          </w:tcPr>
          <w:p w:rsidR="003D473B" w:rsidRPr="00D72878" w:rsidRDefault="003D473B" w:rsidP="00CD5D1E">
            <w:pPr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3969" w:type="dxa"/>
          </w:tcPr>
          <w:p w:rsidR="003D473B" w:rsidRPr="00D72878" w:rsidRDefault="003D473B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Тарих</w:t>
            </w:r>
          </w:p>
        </w:tc>
        <w:tc>
          <w:tcPr>
            <w:tcW w:w="1418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</w:tr>
      <w:tr w:rsidR="003D473B" w:rsidRPr="00D72878" w:rsidTr="00697857">
        <w:tc>
          <w:tcPr>
            <w:tcW w:w="1560" w:type="dxa"/>
            <w:vMerge/>
          </w:tcPr>
          <w:p w:rsidR="003D473B" w:rsidRPr="00D72878" w:rsidRDefault="003D473B" w:rsidP="00CD5D1E">
            <w:pPr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3969" w:type="dxa"/>
          </w:tcPr>
          <w:p w:rsidR="003D473B" w:rsidRPr="00D72878" w:rsidRDefault="003D473B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НВП</w:t>
            </w:r>
          </w:p>
        </w:tc>
        <w:tc>
          <w:tcPr>
            <w:tcW w:w="1418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</w:tr>
      <w:tr w:rsidR="003D473B" w:rsidRPr="00D72878" w:rsidTr="00697857">
        <w:tc>
          <w:tcPr>
            <w:tcW w:w="1560" w:type="dxa"/>
            <w:vMerge/>
          </w:tcPr>
          <w:p w:rsidR="003D473B" w:rsidRPr="00D72878" w:rsidRDefault="003D473B" w:rsidP="00CD5D1E">
            <w:pPr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3969" w:type="dxa"/>
          </w:tcPr>
          <w:p w:rsidR="003D473B" w:rsidRPr="00D72878" w:rsidRDefault="003D473B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Еңбек каб.(швейн. машина)</w:t>
            </w:r>
          </w:p>
        </w:tc>
        <w:tc>
          <w:tcPr>
            <w:tcW w:w="1418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12</w:t>
            </w:r>
          </w:p>
        </w:tc>
        <w:tc>
          <w:tcPr>
            <w:tcW w:w="2268" w:type="dxa"/>
            <w:gridSpan w:val="2"/>
          </w:tcPr>
          <w:p w:rsidR="003D473B" w:rsidRPr="00D72878" w:rsidRDefault="003D473B" w:rsidP="00EF3E29">
            <w:pPr>
              <w:ind w:left="0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Жөндеу жұмысына</w:t>
            </w:r>
          </w:p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50000        50000</w:t>
            </w:r>
          </w:p>
        </w:tc>
      </w:tr>
      <w:tr w:rsidR="003D473B" w:rsidRPr="00D72878" w:rsidTr="00697857">
        <w:tc>
          <w:tcPr>
            <w:tcW w:w="1560" w:type="dxa"/>
            <w:vMerge/>
          </w:tcPr>
          <w:p w:rsidR="003D473B" w:rsidRPr="00D72878" w:rsidRDefault="003D473B" w:rsidP="00CD5D1E">
            <w:pPr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3969" w:type="dxa"/>
          </w:tcPr>
          <w:p w:rsidR="003D473B" w:rsidRPr="00D72878" w:rsidRDefault="003D473B" w:rsidP="00697857">
            <w:pPr>
              <w:ind w:left="176"/>
              <w:jc w:val="both"/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  <w:r w:rsidRPr="00D72878"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  <w:t>Әмбебап</w:t>
            </w:r>
          </w:p>
        </w:tc>
        <w:tc>
          <w:tcPr>
            <w:tcW w:w="1418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15</w:t>
            </w:r>
          </w:p>
        </w:tc>
      </w:tr>
      <w:tr w:rsidR="00B304CE" w:rsidRPr="00D72878" w:rsidTr="00697857">
        <w:tc>
          <w:tcPr>
            <w:tcW w:w="1560" w:type="dxa"/>
          </w:tcPr>
          <w:p w:rsidR="00B304CE" w:rsidRPr="00D72878" w:rsidRDefault="00B304CE" w:rsidP="00CD5D1E">
            <w:pPr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3969" w:type="dxa"/>
          </w:tcPr>
          <w:p w:rsidR="00B304CE" w:rsidRPr="00D72878" w:rsidRDefault="00B304CE" w:rsidP="00B304CE">
            <w:pPr>
              <w:ind w:left="0"/>
              <w:jc w:val="both"/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  <w:t xml:space="preserve">Мектеп едендерінің линолеумын ауыстыру </w:t>
            </w:r>
          </w:p>
        </w:tc>
        <w:tc>
          <w:tcPr>
            <w:tcW w:w="1418" w:type="dxa"/>
          </w:tcPr>
          <w:p w:rsidR="00B304CE" w:rsidRPr="00D72878" w:rsidRDefault="00B304CE" w:rsidP="00CD5D1E">
            <w:pPr>
              <w:rPr>
                <w:color w:val="0000CC"/>
                <w:sz w:val="24"/>
                <w:szCs w:val="24"/>
              </w:rPr>
            </w:pPr>
            <w:r>
              <w:rPr>
                <w:color w:val="0000CC"/>
                <w:sz w:val="24"/>
                <w:szCs w:val="24"/>
              </w:rPr>
              <w:t>243000</w:t>
            </w:r>
          </w:p>
        </w:tc>
        <w:tc>
          <w:tcPr>
            <w:tcW w:w="1134" w:type="dxa"/>
          </w:tcPr>
          <w:p w:rsidR="00B304CE" w:rsidRPr="00D72878" w:rsidRDefault="00B304CE" w:rsidP="00B304CE">
            <w:pPr>
              <w:ind w:left="0"/>
              <w:rPr>
                <w:color w:val="0000CC"/>
                <w:sz w:val="24"/>
                <w:szCs w:val="24"/>
              </w:rPr>
            </w:pPr>
            <w:r>
              <w:rPr>
                <w:color w:val="0000CC"/>
                <w:sz w:val="24"/>
                <w:szCs w:val="24"/>
              </w:rPr>
              <w:t>200000</w:t>
            </w:r>
          </w:p>
        </w:tc>
        <w:tc>
          <w:tcPr>
            <w:tcW w:w="993" w:type="dxa"/>
          </w:tcPr>
          <w:p w:rsidR="00B304CE" w:rsidRPr="00D72878" w:rsidRDefault="00B304CE" w:rsidP="00B304CE">
            <w:pPr>
              <w:ind w:left="0"/>
              <w:rPr>
                <w:color w:val="0000CC"/>
                <w:sz w:val="24"/>
                <w:szCs w:val="24"/>
              </w:rPr>
            </w:pPr>
            <w:r>
              <w:rPr>
                <w:color w:val="0000CC"/>
                <w:sz w:val="24"/>
                <w:szCs w:val="24"/>
              </w:rPr>
              <w:t>200000</w:t>
            </w:r>
          </w:p>
        </w:tc>
        <w:tc>
          <w:tcPr>
            <w:tcW w:w="1275" w:type="dxa"/>
          </w:tcPr>
          <w:p w:rsidR="00B304CE" w:rsidRPr="00D72878" w:rsidRDefault="00B304CE" w:rsidP="00B304CE">
            <w:pPr>
              <w:ind w:left="0"/>
              <w:rPr>
                <w:color w:val="0000CC"/>
                <w:sz w:val="24"/>
                <w:szCs w:val="24"/>
              </w:rPr>
            </w:pPr>
            <w:r>
              <w:rPr>
                <w:color w:val="0000CC"/>
                <w:sz w:val="24"/>
                <w:szCs w:val="24"/>
              </w:rPr>
              <w:t>150000</w:t>
            </w:r>
          </w:p>
        </w:tc>
      </w:tr>
      <w:tr w:rsidR="00CD5D1E" w:rsidRPr="00D72878" w:rsidTr="00697857">
        <w:tc>
          <w:tcPr>
            <w:tcW w:w="1560" w:type="dxa"/>
          </w:tcPr>
          <w:p w:rsidR="00CD5D1E" w:rsidRPr="00D72878" w:rsidRDefault="00CD5D1E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CD5D1E" w:rsidRPr="00D72878" w:rsidRDefault="00CD5D1E" w:rsidP="00697857">
            <w:pPr>
              <w:ind w:left="176"/>
              <w:jc w:val="both"/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  <w:r w:rsidRPr="00D72878"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  <w:t>интернетке қосылуы қажет  компьютер саны</w:t>
            </w:r>
          </w:p>
        </w:tc>
        <w:tc>
          <w:tcPr>
            <w:tcW w:w="1418" w:type="dxa"/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62</w:t>
            </w:r>
          </w:p>
        </w:tc>
        <w:tc>
          <w:tcPr>
            <w:tcW w:w="993" w:type="dxa"/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72</w:t>
            </w:r>
          </w:p>
        </w:tc>
        <w:tc>
          <w:tcPr>
            <w:tcW w:w="1275" w:type="dxa"/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85</w:t>
            </w:r>
          </w:p>
        </w:tc>
      </w:tr>
      <w:tr w:rsidR="00CD5D1E" w:rsidRPr="00D72878" w:rsidTr="00697857">
        <w:tc>
          <w:tcPr>
            <w:tcW w:w="1560" w:type="dxa"/>
          </w:tcPr>
          <w:p w:rsidR="00CD5D1E" w:rsidRPr="00D72878" w:rsidRDefault="00CD5D1E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:rsidR="00CD5D1E" w:rsidRPr="00D72878" w:rsidRDefault="00CD5D1E" w:rsidP="00697857">
            <w:pPr>
              <w:ind w:left="176"/>
              <w:jc w:val="both"/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  <w:r w:rsidRPr="00D72878"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  <w:t>Локалды желіге  қосылған                                                                       компьютерлер саны</w:t>
            </w:r>
          </w:p>
        </w:tc>
        <w:tc>
          <w:tcPr>
            <w:tcW w:w="1418" w:type="dxa"/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62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72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CD5D1E" w:rsidRPr="00D72878" w:rsidRDefault="00CD5D1E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85</w:t>
            </w:r>
          </w:p>
        </w:tc>
      </w:tr>
      <w:tr w:rsidR="003D473B" w:rsidRPr="00D72878" w:rsidTr="00697857">
        <w:tc>
          <w:tcPr>
            <w:tcW w:w="1560" w:type="dxa"/>
          </w:tcPr>
          <w:p w:rsidR="003D473B" w:rsidRPr="00D72878" w:rsidRDefault="003D473B" w:rsidP="00AB0AB7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lastRenderedPageBreak/>
              <w:t>6.</w:t>
            </w:r>
          </w:p>
        </w:tc>
        <w:tc>
          <w:tcPr>
            <w:tcW w:w="3969" w:type="dxa"/>
          </w:tcPr>
          <w:p w:rsidR="003D473B" w:rsidRPr="00D72878" w:rsidRDefault="003D473B" w:rsidP="00697857">
            <w:pPr>
              <w:ind w:left="176"/>
              <w:jc w:val="both"/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  <w:r w:rsidRPr="00D72878"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  <w:t>Интернетке қосылу жылдамдығы                                                                               (МБИТ/сек., КБИТ/сек.)</w:t>
            </w:r>
          </w:p>
        </w:tc>
        <w:tc>
          <w:tcPr>
            <w:tcW w:w="1418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</w:p>
        </w:tc>
      </w:tr>
      <w:tr w:rsidR="00F768E6" w:rsidRPr="00D72878" w:rsidTr="00697857">
        <w:tc>
          <w:tcPr>
            <w:tcW w:w="1560" w:type="dxa"/>
          </w:tcPr>
          <w:p w:rsidR="00F768E6" w:rsidRPr="00D72878" w:rsidRDefault="00F768E6" w:rsidP="00AB0AB7">
            <w:pPr>
              <w:rPr>
                <w:b/>
                <w:color w:val="0000CC"/>
                <w:sz w:val="24"/>
                <w:szCs w:val="24"/>
              </w:rPr>
            </w:pPr>
            <w:r>
              <w:rPr>
                <w:b/>
                <w:color w:val="0000CC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F768E6" w:rsidRPr="00D72878" w:rsidRDefault="00F768E6" w:rsidP="00697857">
            <w:pPr>
              <w:ind w:left="176"/>
              <w:jc w:val="both"/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CC"/>
                <w:sz w:val="24"/>
                <w:szCs w:val="24"/>
                <w:lang w:eastAsia="ru-RU"/>
              </w:rPr>
              <w:t>Мектеп сайтын құру,эл.журнал дайындау және оны қызметін жүйелеу.</w:t>
            </w:r>
          </w:p>
        </w:tc>
        <w:tc>
          <w:tcPr>
            <w:tcW w:w="1418" w:type="dxa"/>
          </w:tcPr>
          <w:p w:rsidR="00F768E6" w:rsidRPr="00D72878" w:rsidRDefault="00F768E6" w:rsidP="00CD5D1E">
            <w:pPr>
              <w:rPr>
                <w:color w:val="0000CC"/>
                <w:sz w:val="24"/>
                <w:szCs w:val="24"/>
              </w:rPr>
            </w:pPr>
            <w:r>
              <w:rPr>
                <w:color w:val="0000CC"/>
                <w:sz w:val="24"/>
                <w:szCs w:val="24"/>
              </w:rPr>
              <w:t>250000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768E6" w:rsidRPr="00D72878" w:rsidRDefault="00F768E6" w:rsidP="00F768E6">
            <w:pPr>
              <w:ind w:left="0"/>
              <w:rPr>
                <w:color w:val="0000CC"/>
                <w:sz w:val="24"/>
                <w:szCs w:val="24"/>
              </w:rPr>
            </w:pPr>
            <w:r>
              <w:rPr>
                <w:color w:val="0000CC"/>
                <w:sz w:val="24"/>
                <w:szCs w:val="24"/>
              </w:rPr>
              <w:t>50000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F768E6" w:rsidRPr="00D72878" w:rsidRDefault="00F768E6" w:rsidP="00F768E6">
            <w:pPr>
              <w:ind w:left="0"/>
              <w:rPr>
                <w:color w:val="0000CC"/>
                <w:sz w:val="24"/>
                <w:szCs w:val="24"/>
              </w:rPr>
            </w:pPr>
            <w:r>
              <w:rPr>
                <w:color w:val="0000CC"/>
                <w:sz w:val="24"/>
                <w:szCs w:val="24"/>
              </w:rPr>
              <w:t>50000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F768E6" w:rsidRPr="00D72878" w:rsidRDefault="00F768E6" w:rsidP="00CD5D1E">
            <w:pPr>
              <w:rPr>
                <w:color w:val="0000CC"/>
                <w:sz w:val="24"/>
                <w:szCs w:val="24"/>
              </w:rPr>
            </w:pPr>
            <w:r>
              <w:rPr>
                <w:color w:val="0000CC"/>
                <w:sz w:val="24"/>
                <w:szCs w:val="24"/>
              </w:rPr>
              <w:t>50000</w:t>
            </w:r>
          </w:p>
        </w:tc>
      </w:tr>
      <w:tr w:rsidR="003D473B" w:rsidRPr="00D72878" w:rsidTr="00697857">
        <w:trPr>
          <w:trHeight w:val="943"/>
        </w:trPr>
        <w:tc>
          <w:tcPr>
            <w:tcW w:w="1560" w:type="dxa"/>
          </w:tcPr>
          <w:p w:rsidR="003D473B" w:rsidRPr="00D72878" w:rsidRDefault="003D473B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7.</w:t>
            </w:r>
          </w:p>
        </w:tc>
        <w:tc>
          <w:tcPr>
            <w:tcW w:w="3969" w:type="dxa"/>
          </w:tcPr>
          <w:p w:rsidR="003D473B" w:rsidRPr="00D72878" w:rsidRDefault="003D473B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  <w:shd w:val="clear" w:color="auto" w:fill="FFFFFF"/>
              </w:rPr>
              <w:t xml:space="preserve">Дабыл қаққыш және өрт қауіпсіздігі құралдары жөндеу және оның қызметін жүйелеп тұру </w:t>
            </w:r>
          </w:p>
        </w:tc>
        <w:tc>
          <w:tcPr>
            <w:tcW w:w="1418" w:type="dxa"/>
          </w:tcPr>
          <w:p w:rsidR="003D473B" w:rsidRPr="00D72878" w:rsidRDefault="00697857" w:rsidP="00697857">
            <w:pPr>
              <w:ind w:left="0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200000</w:t>
            </w:r>
          </w:p>
          <w:p w:rsidR="003D473B" w:rsidRPr="00D72878" w:rsidRDefault="003D473B" w:rsidP="00697857">
            <w:pPr>
              <w:ind w:left="0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Жөндеу жұмысына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D473B" w:rsidRPr="00D72878" w:rsidRDefault="003D473B" w:rsidP="00697857">
            <w:pPr>
              <w:ind w:left="0"/>
              <w:jc w:val="both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100000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D473B" w:rsidRPr="00D72878" w:rsidRDefault="003D473B" w:rsidP="00697857">
            <w:pPr>
              <w:ind w:left="0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100000</w:t>
            </w:r>
          </w:p>
        </w:tc>
        <w:tc>
          <w:tcPr>
            <w:tcW w:w="1275" w:type="dxa"/>
          </w:tcPr>
          <w:p w:rsidR="003D473B" w:rsidRPr="00D72878" w:rsidRDefault="003D473B" w:rsidP="00697857">
            <w:pPr>
              <w:ind w:left="0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100000</w:t>
            </w:r>
          </w:p>
        </w:tc>
      </w:tr>
      <w:tr w:rsidR="003D473B" w:rsidRPr="00D72878" w:rsidTr="00697857">
        <w:tc>
          <w:tcPr>
            <w:tcW w:w="1560" w:type="dxa"/>
          </w:tcPr>
          <w:p w:rsidR="003D473B" w:rsidRPr="00D72878" w:rsidRDefault="003D473B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3D473B" w:rsidRPr="00D72878" w:rsidRDefault="003D473B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  <w:shd w:val="clear" w:color="auto" w:fill="FFFFFF"/>
              </w:rPr>
            </w:pPr>
            <w:r w:rsidRPr="00D72878">
              <w:rPr>
                <w:rStyle w:val="af"/>
                <w:b/>
                <w:bCs/>
                <w:i w:val="0"/>
                <w:iCs w:val="0"/>
                <w:color w:val="0000CC"/>
                <w:sz w:val="24"/>
                <w:szCs w:val="24"/>
                <w:shd w:val="clear" w:color="auto" w:fill="FFFFFF"/>
              </w:rPr>
              <w:t>Бейнебақылау</w:t>
            </w:r>
            <w:r w:rsidRPr="00D72878">
              <w:rPr>
                <w:rStyle w:val="apple-converted-space"/>
                <w:color w:val="0000CC"/>
                <w:sz w:val="24"/>
                <w:szCs w:val="24"/>
                <w:shd w:val="clear" w:color="auto" w:fill="FFFFFF"/>
              </w:rPr>
              <w:t> </w:t>
            </w:r>
            <w:r w:rsidRPr="00D72878">
              <w:rPr>
                <w:b/>
                <w:color w:val="0000CC"/>
                <w:sz w:val="24"/>
                <w:szCs w:val="24"/>
                <w:shd w:val="clear" w:color="auto" w:fill="FFFFFF"/>
              </w:rPr>
              <w:t>камералары</w:t>
            </w:r>
            <w:r w:rsidRPr="00D72878">
              <w:rPr>
                <w:rStyle w:val="apple-converted-space"/>
                <w:b/>
                <w:color w:val="0000CC"/>
                <w:sz w:val="24"/>
                <w:szCs w:val="24"/>
                <w:shd w:val="clear" w:color="auto" w:fill="FFFFFF"/>
              </w:rPr>
              <w:t>ның қызметін реттеу</w:t>
            </w:r>
          </w:p>
        </w:tc>
        <w:tc>
          <w:tcPr>
            <w:tcW w:w="1418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100000</w:t>
            </w:r>
          </w:p>
        </w:tc>
        <w:tc>
          <w:tcPr>
            <w:tcW w:w="1134" w:type="dxa"/>
          </w:tcPr>
          <w:p w:rsidR="003D473B" w:rsidRPr="00D72878" w:rsidRDefault="003D473B" w:rsidP="00A01797">
            <w:pPr>
              <w:ind w:left="0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100000</w:t>
            </w:r>
          </w:p>
        </w:tc>
        <w:tc>
          <w:tcPr>
            <w:tcW w:w="993" w:type="dxa"/>
          </w:tcPr>
          <w:p w:rsidR="003D473B" w:rsidRPr="00D72878" w:rsidRDefault="003D473B" w:rsidP="00A01797">
            <w:pPr>
              <w:ind w:left="0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100000</w:t>
            </w:r>
          </w:p>
        </w:tc>
        <w:tc>
          <w:tcPr>
            <w:tcW w:w="1275" w:type="dxa"/>
          </w:tcPr>
          <w:p w:rsidR="003D473B" w:rsidRPr="00D72878" w:rsidRDefault="003D473B" w:rsidP="00697857">
            <w:pPr>
              <w:ind w:left="0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100000</w:t>
            </w:r>
          </w:p>
        </w:tc>
      </w:tr>
      <w:tr w:rsidR="003D473B" w:rsidRPr="00D72878" w:rsidTr="00697857">
        <w:tc>
          <w:tcPr>
            <w:tcW w:w="1560" w:type="dxa"/>
          </w:tcPr>
          <w:p w:rsidR="003D473B" w:rsidRPr="00D72878" w:rsidRDefault="003D473B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3D473B" w:rsidRPr="00D72878" w:rsidRDefault="003D473B" w:rsidP="00697857">
            <w:pPr>
              <w:ind w:left="176"/>
              <w:jc w:val="both"/>
              <w:rPr>
                <w:rStyle w:val="af"/>
                <w:b/>
                <w:bCs/>
                <w:i w:val="0"/>
                <w:iCs w:val="0"/>
                <w:color w:val="0000CC"/>
                <w:sz w:val="24"/>
                <w:szCs w:val="24"/>
                <w:shd w:val="clear" w:color="auto" w:fill="FFFFFF"/>
              </w:rPr>
            </w:pPr>
            <w:r w:rsidRPr="00D72878">
              <w:rPr>
                <w:rStyle w:val="af"/>
                <w:b/>
                <w:bCs/>
                <w:i w:val="0"/>
                <w:iCs w:val="0"/>
                <w:color w:val="0000CC"/>
                <w:sz w:val="24"/>
                <w:szCs w:val="24"/>
                <w:shd w:val="clear" w:color="auto" w:fill="FFFFFF"/>
              </w:rPr>
              <w:t>Заң мәліметтер базасы</w:t>
            </w:r>
          </w:p>
        </w:tc>
        <w:tc>
          <w:tcPr>
            <w:tcW w:w="1418" w:type="dxa"/>
          </w:tcPr>
          <w:p w:rsidR="003D473B" w:rsidRPr="00D72878" w:rsidRDefault="003D473B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120000</w:t>
            </w:r>
          </w:p>
        </w:tc>
        <w:tc>
          <w:tcPr>
            <w:tcW w:w="1134" w:type="dxa"/>
          </w:tcPr>
          <w:p w:rsidR="003D473B" w:rsidRPr="00D72878" w:rsidRDefault="003D473B" w:rsidP="00A01797">
            <w:pPr>
              <w:ind w:left="0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120000</w:t>
            </w:r>
          </w:p>
        </w:tc>
        <w:tc>
          <w:tcPr>
            <w:tcW w:w="993" w:type="dxa"/>
          </w:tcPr>
          <w:p w:rsidR="003D473B" w:rsidRPr="00D72878" w:rsidRDefault="003D473B" w:rsidP="00A01797">
            <w:pPr>
              <w:ind w:left="0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150000</w:t>
            </w:r>
          </w:p>
        </w:tc>
        <w:tc>
          <w:tcPr>
            <w:tcW w:w="1275" w:type="dxa"/>
          </w:tcPr>
          <w:p w:rsidR="003D473B" w:rsidRPr="00D72878" w:rsidRDefault="003D473B" w:rsidP="00697857">
            <w:pPr>
              <w:ind w:left="0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150000</w:t>
            </w:r>
          </w:p>
        </w:tc>
      </w:tr>
      <w:tr w:rsidR="00A01797" w:rsidRPr="00D72878" w:rsidTr="00697857">
        <w:tc>
          <w:tcPr>
            <w:tcW w:w="1560" w:type="dxa"/>
          </w:tcPr>
          <w:p w:rsidR="00A01797" w:rsidRPr="00D72878" w:rsidRDefault="00A01797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A01797" w:rsidRPr="00D72878" w:rsidRDefault="00A01797" w:rsidP="00697857">
            <w:pPr>
              <w:ind w:left="176"/>
              <w:jc w:val="both"/>
              <w:rPr>
                <w:rStyle w:val="af"/>
                <w:b/>
                <w:bCs/>
                <w:i w:val="0"/>
                <w:iCs w:val="0"/>
                <w:color w:val="0000CC"/>
                <w:sz w:val="24"/>
                <w:szCs w:val="24"/>
                <w:shd w:val="clear" w:color="auto" w:fill="FFFFFF"/>
              </w:rPr>
            </w:pPr>
            <w:r w:rsidRPr="00D72878">
              <w:rPr>
                <w:rStyle w:val="af"/>
                <w:b/>
                <w:bCs/>
                <w:i w:val="0"/>
                <w:iCs w:val="0"/>
                <w:color w:val="0000CC"/>
                <w:sz w:val="24"/>
                <w:szCs w:val="24"/>
                <w:shd w:val="clear" w:color="auto" w:fill="FFFFFF"/>
              </w:rPr>
              <w:t>принтер</w:t>
            </w:r>
          </w:p>
        </w:tc>
        <w:tc>
          <w:tcPr>
            <w:tcW w:w="1418" w:type="dxa"/>
          </w:tcPr>
          <w:p w:rsidR="00A01797" w:rsidRPr="00D72878" w:rsidRDefault="00A01797" w:rsidP="00AB0AB7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01797" w:rsidRPr="00D72878" w:rsidRDefault="00A01797" w:rsidP="00AB0AB7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A01797" w:rsidRPr="00D72878" w:rsidRDefault="00A01797" w:rsidP="00AB0AB7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</w:p>
        </w:tc>
      </w:tr>
      <w:tr w:rsidR="00A01797" w:rsidRPr="00D72878" w:rsidTr="00697857">
        <w:tc>
          <w:tcPr>
            <w:tcW w:w="1560" w:type="dxa"/>
          </w:tcPr>
          <w:p w:rsidR="00A01797" w:rsidRPr="00D72878" w:rsidRDefault="00A01797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A01797" w:rsidRPr="00D72878" w:rsidRDefault="00A01797" w:rsidP="00697857">
            <w:pPr>
              <w:ind w:left="176"/>
              <w:jc w:val="both"/>
              <w:rPr>
                <w:rStyle w:val="af"/>
                <w:b/>
                <w:bCs/>
                <w:i w:val="0"/>
                <w:iCs w:val="0"/>
                <w:color w:val="0000CC"/>
                <w:sz w:val="24"/>
                <w:szCs w:val="24"/>
                <w:shd w:val="clear" w:color="auto" w:fill="FFFFFF"/>
              </w:rPr>
            </w:pPr>
            <w:r w:rsidRPr="00D72878">
              <w:rPr>
                <w:rStyle w:val="af"/>
                <w:b/>
                <w:bCs/>
                <w:i w:val="0"/>
                <w:iCs w:val="0"/>
                <w:color w:val="0000CC"/>
                <w:sz w:val="24"/>
                <w:szCs w:val="24"/>
                <w:shd w:val="clear" w:color="auto" w:fill="FFFFFF"/>
              </w:rPr>
              <w:t>Ксерокс (копировальный)</w:t>
            </w:r>
          </w:p>
        </w:tc>
        <w:tc>
          <w:tcPr>
            <w:tcW w:w="1418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</w:tcPr>
          <w:p w:rsidR="00A01797" w:rsidRPr="00D72878" w:rsidRDefault="00A01797" w:rsidP="00EF3E29">
            <w:pPr>
              <w:ind w:left="0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жөндеуге  қаражат</w:t>
            </w:r>
          </w:p>
        </w:tc>
      </w:tr>
      <w:tr w:rsidR="00A01797" w:rsidRPr="00D72878" w:rsidTr="00697857">
        <w:tc>
          <w:tcPr>
            <w:tcW w:w="1560" w:type="dxa"/>
          </w:tcPr>
          <w:p w:rsidR="00A01797" w:rsidRPr="00D72878" w:rsidRDefault="00A01797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A01797" w:rsidRPr="00D72878" w:rsidRDefault="00A01797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Холодильник</w:t>
            </w:r>
          </w:p>
        </w:tc>
        <w:tc>
          <w:tcPr>
            <w:tcW w:w="1418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</w:p>
        </w:tc>
        <w:tc>
          <w:tcPr>
            <w:tcW w:w="993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</w:tr>
      <w:tr w:rsidR="00A01797" w:rsidRPr="00D72878" w:rsidTr="00697857">
        <w:tc>
          <w:tcPr>
            <w:tcW w:w="1560" w:type="dxa"/>
          </w:tcPr>
          <w:p w:rsidR="00A01797" w:rsidRPr="00D72878" w:rsidRDefault="00A01797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 xml:space="preserve">2 </w:t>
            </w:r>
          </w:p>
        </w:tc>
        <w:tc>
          <w:tcPr>
            <w:tcW w:w="3969" w:type="dxa"/>
          </w:tcPr>
          <w:p w:rsidR="00A01797" w:rsidRPr="00D72878" w:rsidRDefault="00A01797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Тарелка для -1блюда</w:t>
            </w:r>
          </w:p>
        </w:tc>
        <w:tc>
          <w:tcPr>
            <w:tcW w:w="1418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</w:tr>
      <w:tr w:rsidR="00A01797" w:rsidRPr="00D72878" w:rsidTr="00697857">
        <w:tc>
          <w:tcPr>
            <w:tcW w:w="1560" w:type="dxa"/>
          </w:tcPr>
          <w:p w:rsidR="00A01797" w:rsidRPr="00D72878" w:rsidRDefault="00A01797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A01797" w:rsidRPr="00D72878" w:rsidRDefault="00A01797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Тарелка для -2блюда</w:t>
            </w:r>
          </w:p>
        </w:tc>
        <w:tc>
          <w:tcPr>
            <w:tcW w:w="1418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</w:tr>
      <w:tr w:rsidR="00A01797" w:rsidRPr="00D72878" w:rsidTr="00697857">
        <w:tc>
          <w:tcPr>
            <w:tcW w:w="1560" w:type="dxa"/>
          </w:tcPr>
          <w:p w:rsidR="00A01797" w:rsidRPr="00D72878" w:rsidRDefault="00A01797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A01797" w:rsidRPr="00D72878" w:rsidRDefault="00A01797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чашка</w:t>
            </w:r>
          </w:p>
        </w:tc>
        <w:tc>
          <w:tcPr>
            <w:tcW w:w="1418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</w:tr>
      <w:tr w:rsidR="00A01797" w:rsidRPr="00D72878" w:rsidTr="00697857">
        <w:tc>
          <w:tcPr>
            <w:tcW w:w="1560" w:type="dxa"/>
          </w:tcPr>
          <w:p w:rsidR="00A01797" w:rsidRPr="00D72878" w:rsidRDefault="00A01797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A01797" w:rsidRPr="00D72878" w:rsidRDefault="00A01797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Эмал. чайник</w:t>
            </w:r>
          </w:p>
        </w:tc>
        <w:tc>
          <w:tcPr>
            <w:tcW w:w="1418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</w:t>
            </w:r>
          </w:p>
        </w:tc>
      </w:tr>
      <w:tr w:rsidR="00A01797" w:rsidRPr="00D72878" w:rsidTr="00697857">
        <w:tc>
          <w:tcPr>
            <w:tcW w:w="1560" w:type="dxa"/>
          </w:tcPr>
          <w:p w:rsidR="00A01797" w:rsidRPr="00D72878" w:rsidRDefault="00A01797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A01797" w:rsidRPr="00D72878" w:rsidRDefault="00A01797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Эмал.кастрюл (50л)</w:t>
            </w:r>
          </w:p>
        </w:tc>
        <w:tc>
          <w:tcPr>
            <w:tcW w:w="1418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</w:t>
            </w:r>
          </w:p>
        </w:tc>
      </w:tr>
      <w:tr w:rsidR="00A01797" w:rsidRPr="00D72878" w:rsidTr="00697857">
        <w:tc>
          <w:tcPr>
            <w:tcW w:w="1560" w:type="dxa"/>
          </w:tcPr>
          <w:p w:rsidR="00A01797" w:rsidRPr="00D72878" w:rsidRDefault="00A01797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A01797" w:rsidRPr="00D72878" w:rsidRDefault="00A01797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Алюмин. кастрюл(50л)</w:t>
            </w:r>
          </w:p>
        </w:tc>
        <w:tc>
          <w:tcPr>
            <w:tcW w:w="1418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</w:tr>
      <w:tr w:rsidR="00A01797" w:rsidRPr="00D72878" w:rsidTr="00697857">
        <w:tc>
          <w:tcPr>
            <w:tcW w:w="1560" w:type="dxa"/>
          </w:tcPr>
          <w:p w:rsidR="00A01797" w:rsidRPr="00D72878" w:rsidRDefault="00A01797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A01797" w:rsidRPr="00D72878" w:rsidRDefault="00A01797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Ложки больш.</w:t>
            </w:r>
          </w:p>
        </w:tc>
        <w:tc>
          <w:tcPr>
            <w:tcW w:w="1418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</w:tr>
      <w:tr w:rsidR="00A01797" w:rsidRPr="00D72878" w:rsidTr="00697857">
        <w:tc>
          <w:tcPr>
            <w:tcW w:w="1560" w:type="dxa"/>
          </w:tcPr>
          <w:p w:rsidR="00A01797" w:rsidRPr="00D72878" w:rsidRDefault="00A01797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A01797" w:rsidRPr="00D72878" w:rsidRDefault="00A01797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Ложки мальен.</w:t>
            </w:r>
          </w:p>
        </w:tc>
        <w:tc>
          <w:tcPr>
            <w:tcW w:w="1418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</w:tr>
      <w:tr w:rsidR="00A01797" w:rsidRPr="00D72878" w:rsidTr="00697857">
        <w:tc>
          <w:tcPr>
            <w:tcW w:w="1560" w:type="dxa"/>
          </w:tcPr>
          <w:p w:rsidR="00A01797" w:rsidRPr="00D72878" w:rsidRDefault="00A01797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A01797" w:rsidRPr="00D72878" w:rsidRDefault="00A01797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вилкии</w:t>
            </w:r>
          </w:p>
        </w:tc>
        <w:tc>
          <w:tcPr>
            <w:tcW w:w="1418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100</w:t>
            </w:r>
          </w:p>
        </w:tc>
      </w:tr>
      <w:tr w:rsidR="00A01797" w:rsidRPr="00D72878" w:rsidTr="00697857">
        <w:tc>
          <w:tcPr>
            <w:tcW w:w="1560" w:type="dxa"/>
          </w:tcPr>
          <w:p w:rsidR="00A01797" w:rsidRPr="00D72878" w:rsidRDefault="00A01797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A01797" w:rsidRPr="00D72878" w:rsidRDefault="00A01797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Эмал.чашкии больш.</w:t>
            </w:r>
          </w:p>
        </w:tc>
        <w:tc>
          <w:tcPr>
            <w:tcW w:w="1418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</w:t>
            </w:r>
          </w:p>
        </w:tc>
      </w:tr>
      <w:tr w:rsidR="00A01797" w:rsidRPr="00D72878" w:rsidTr="00697857">
        <w:tc>
          <w:tcPr>
            <w:tcW w:w="1560" w:type="dxa"/>
          </w:tcPr>
          <w:p w:rsidR="00A01797" w:rsidRPr="00D72878" w:rsidRDefault="00A01797" w:rsidP="00CD5D1E">
            <w:pPr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A01797" w:rsidRPr="00D72878" w:rsidRDefault="00A01797" w:rsidP="00697857">
            <w:pPr>
              <w:ind w:left="176"/>
              <w:jc w:val="both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Чашки капроновый (5л)</w:t>
            </w:r>
          </w:p>
        </w:tc>
        <w:tc>
          <w:tcPr>
            <w:tcW w:w="1418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A01797" w:rsidRPr="00D72878" w:rsidRDefault="00A01797" w:rsidP="00CD5D1E">
            <w:pPr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6</w:t>
            </w:r>
          </w:p>
        </w:tc>
      </w:tr>
    </w:tbl>
    <w:p w:rsidR="006872D8" w:rsidRPr="00D72878" w:rsidRDefault="006872D8" w:rsidP="006872D8">
      <w:pPr>
        <w:ind w:left="0"/>
        <w:rPr>
          <w:b/>
          <w:color w:val="0000CC"/>
        </w:rPr>
      </w:pPr>
    </w:p>
    <w:p w:rsidR="006872D8" w:rsidRPr="00D72878" w:rsidRDefault="006872D8" w:rsidP="006872D8">
      <w:pPr>
        <w:tabs>
          <w:tab w:val="left" w:pos="3120"/>
        </w:tabs>
        <w:jc w:val="center"/>
        <w:rPr>
          <w:b/>
          <w:color w:val="0000CC"/>
        </w:rPr>
      </w:pPr>
      <w:r w:rsidRPr="00D72878">
        <w:rPr>
          <w:b/>
          <w:color w:val="0000CC"/>
        </w:rPr>
        <w:t xml:space="preserve">Дене шынықтыру пәні бойынша керекті спорт құрал жабдықтары </w:t>
      </w:r>
    </w:p>
    <w:tbl>
      <w:tblPr>
        <w:tblStyle w:val="a3"/>
        <w:tblW w:w="10314" w:type="dxa"/>
        <w:tblLayout w:type="fixed"/>
        <w:tblLook w:val="04A0"/>
      </w:tblPr>
      <w:tblGrid>
        <w:gridCol w:w="818"/>
        <w:gridCol w:w="3145"/>
        <w:gridCol w:w="74"/>
        <w:gridCol w:w="1370"/>
        <w:gridCol w:w="1222"/>
        <w:gridCol w:w="1134"/>
        <w:gridCol w:w="1134"/>
        <w:gridCol w:w="1417"/>
      </w:tblGrid>
      <w:tr w:rsidR="006872D8" w:rsidRPr="00D72878" w:rsidTr="003A2F13">
        <w:tc>
          <w:tcPr>
            <w:tcW w:w="818" w:type="dxa"/>
          </w:tcPr>
          <w:p w:rsidR="006872D8" w:rsidRPr="00D72878" w:rsidRDefault="006872D8" w:rsidP="00AB0AB7">
            <w:pPr>
              <w:tabs>
                <w:tab w:val="left" w:pos="3615"/>
              </w:tabs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№</w:t>
            </w:r>
          </w:p>
        </w:tc>
        <w:tc>
          <w:tcPr>
            <w:tcW w:w="3219" w:type="dxa"/>
            <w:gridSpan w:val="2"/>
          </w:tcPr>
          <w:p w:rsidR="006872D8" w:rsidRPr="00D72878" w:rsidRDefault="006872D8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Спорт құралдардың атауы</w:t>
            </w:r>
          </w:p>
        </w:tc>
        <w:tc>
          <w:tcPr>
            <w:tcW w:w="1370" w:type="dxa"/>
          </w:tcPr>
          <w:p w:rsidR="006872D8" w:rsidRPr="00D72878" w:rsidRDefault="006872D8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Өлшем бірлік</w:t>
            </w:r>
          </w:p>
        </w:tc>
        <w:tc>
          <w:tcPr>
            <w:tcW w:w="1222" w:type="dxa"/>
          </w:tcPr>
          <w:p w:rsidR="006872D8" w:rsidRPr="00D72878" w:rsidRDefault="006872D8" w:rsidP="00AB0AB7">
            <w:pPr>
              <w:tabs>
                <w:tab w:val="left" w:pos="3615"/>
              </w:tabs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2012</w:t>
            </w:r>
          </w:p>
        </w:tc>
        <w:tc>
          <w:tcPr>
            <w:tcW w:w="1134" w:type="dxa"/>
          </w:tcPr>
          <w:p w:rsidR="006872D8" w:rsidRPr="00D72878" w:rsidRDefault="006872D8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2013</w:t>
            </w:r>
          </w:p>
        </w:tc>
        <w:tc>
          <w:tcPr>
            <w:tcW w:w="1134" w:type="dxa"/>
          </w:tcPr>
          <w:p w:rsidR="006872D8" w:rsidRPr="00D72878" w:rsidRDefault="006872D8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2014</w:t>
            </w:r>
          </w:p>
        </w:tc>
        <w:tc>
          <w:tcPr>
            <w:tcW w:w="1417" w:type="dxa"/>
          </w:tcPr>
          <w:p w:rsidR="006872D8" w:rsidRPr="00D72878" w:rsidRDefault="006872D8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2015</w:t>
            </w:r>
          </w:p>
        </w:tc>
      </w:tr>
      <w:tr w:rsidR="006872D8" w:rsidRPr="00D72878" w:rsidTr="003A2F13">
        <w:tc>
          <w:tcPr>
            <w:tcW w:w="818" w:type="dxa"/>
          </w:tcPr>
          <w:p w:rsidR="006872D8" w:rsidRPr="00D72878" w:rsidRDefault="006872D8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5811" w:type="dxa"/>
            <w:gridSpan w:val="4"/>
          </w:tcPr>
          <w:p w:rsidR="006872D8" w:rsidRPr="00D72878" w:rsidRDefault="006872D8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Гимнастикалық спорт құрал жабдықтары</w:t>
            </w:r>
          </w:p>
        </w:tc>
        <w:tc>
          <w:tcPr>
            <w:tcW w:w="1134" w:type="dxa"/>
          </w:tcPr>
          <w:p w:rsidR="006872D8" w:rsidRPr="00D72878" w:rsidRDefault="006872D8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6872D8" w:rsidRPr="00D72878" w:rsidRDefault="006872D8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72D8" w:rsidRPr="00D72878" w:rsidRDefault="006872D8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Медицбол 1кг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83497C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5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Медицбол 5кг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83497C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5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Гантель 1 кг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к-т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83497C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Гантель  2 кг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к-т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83497C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Бөрене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83497C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Арқан   10м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83497C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Гимнастикалық ағашат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83497C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Гимнастикалық көпір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83497C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Гимнастикалық сақина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83497C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5811" w:type="dxa"/>
            <w:gridSpan w:val="4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Гимнастикалық спорт қалашығы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Гимнастикалық керме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83497C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Гимнастикалық қос сырық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83497C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Гимнастикалық саты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83497C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Гимнастикалық канат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83497C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</w:t>
            </w:r>
          </w:p>
        </w:tc>
        <w:tc>
          <w:tcPr>
            <w:tcW w:w="5811" w:type="dxa"/>
            <w:gridSpan w:val="4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Жеңіл атлетика спорт құрал жабдықтары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Биіктікке секіру планкасы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83497C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Биіктікке секіру бағанасы (стойки)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83497C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Жеңіл атлетикалық кедергі (барьер)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83497C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Жеңіл атлетикалық жүгіру тіреуіштері (колодки)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</w:t>
            </w:r>
          </w:p>
        </w:tc>
        <w:tc>
          <w:tcPr>
            <w:tcW w:w="5811" w:type="dxa"/>
            <w:gridSpan w:val="4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Шаңғы және коньки құрал жабдықтары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Шаңғы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Шаңғы таяғы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Коньки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5</w:t>
            </w:r>
          </w:p>
        </w:tc>
        <w:tc>
          <w:tcPr>
            <w:tcW w:w="5811" w:type="dxa"/>
            <w:gridSpan w:val="4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  <w:r w:rsidRPr="00D72878">
              <w:rPr>
                <w:b/>
                <w:color w:val="0000CC"/>
                <w:sz w:val="24"/>
                <w:szCs w:val="24"/>
              </w:rPr>
              <w:t>Спорт ойындарының  құрал жабдықтары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b/>
                <w:color w:val="0000CC"/>
                <w:sz w:val="24"/>
                <w:szCs w:val="24"/>
              </w:rPr>
            </w:pP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Доп салғыш корзина (баскетбол,валейбол</w:t>
            </w:r>
          </w:p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футбол,қол добы)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Қол добы қақпасы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Волейбол добы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Баскетбол добы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 xml:space="preserve">       </w:t>
            </w: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Футбол добы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Қол добыы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Волейбол сеткасы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  <w:vMerge w:val="restart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 xml:space="preserve">Жаңғыртып отыруға қаражат </w:t>
            </w:r>
          </w:p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50000т</w:t>
            </w:r>
          </w:p>
          <w:p w:rsidR="007937FE" w:rsidRPr="00D72878" w:rsidRDefault="007937FE" w:rsidP="006872D8">
            <w:pPr>
              <w:tabs>
                <w:tab w:val="left" w:pos="3615"/>
              </w:tabs>
              <w:ind w:left="0"/>
              <w:rPr>
                <w:color w:val="0000CC"/>
                <w:sz w:val="24"/>
                <w:szCs w:val="24"/>
              </w:rPr>
            </w:pPr>
          </w:p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 xml:space="preserve">                     30</w:t>
            </w: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Баскетбол  сеткасы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  <w:vMerge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Футбол сеткасы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  <w:vMerge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 xml:space="preserve">Стол теннисі 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к-т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  <w:vMerge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Стол таблосы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  <w:vMerge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Фишки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  <w:tc>
          <w:tcPr>
            <w:tcW w:w="2268" w:type="dxa"/>
            <w:gridSpan w:val="2"/>
            <w:vMerge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30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Шахмат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10</w:t>
            </w:r>
          </w:p>
        </w:tc>
      </w:tr>
      <w:tr w:rsidR="007937FE" w:rsidRPr="00D72878" w:rsidTr="003A2F13">
        <w:tc>
          <w:tcPr>
            <w:tcW w:w="818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3145" w:type="dxa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Спорт құрал жабдықтар сақтайтын стеллаж</w:t>
            </w: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шт</w:t>
            </w: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  <w:r w:rsidRPr="00D72878">
              <w:rPr>
                <w:color w:val="0000CC"/>
                <w:sz w:val="24"/>
                <w:szCs w:val="24"/>
              </w:rPr>
              <w:t>2</w:t>
            </w:r>
          </w:p>
        </w:tc>
      </w:tr>
      <w:tr w:rsidR="007937FE" w:rsidRPr="00D72878" w:rsidTr="003A2F13">
        <w:tc>
          <w:tcPr>
            <w:tcW w:w="3963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rPr>
                <w:color w:val="0000CC"/>
                <w:sz w:val="24"/>
                <w:szCs w:val="24"/>
              </w:rPr>
            </w:pPr>
          </w:p>
        </w:tc>
        <w:tc>
          <w:tcPr>
            <w:tcW w:w="1444" w:type="dxa"/>
            <w:gridSpan w:val="2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222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  <w:tc>
          <w:tcPr>
            <w:tcW w:w="1417" w:type="dxa"/>
          </w:tcPr>
          <w:p w:rsidR="007937FE" w:rsidRPr="00D72878" w:rsidRDefault="007937FE" w:rsidP="00AB0AB7">
            <w:pPr>
              <w:tabs>
                <w:tab w:val="left" w:pos="3615"/>
              </w:tabs>
              <w:jc w:val="center"/>
              <w:rPr>
                <w:color w:val="0000CC"/>
                <w:sz w:val="24"/>
                <w:szCs w:val="24"/>
              </w:rPr>
            </w:pPr>
          </w:p>
        </w:tc>
      </w:tr>
    </w:tbl>
    <w:p w:rsidR="006872D8" w:rsidRPr="00D72878" w:rsidRDefault="006872D8" w:rsidP="006872D8">
      <w:pPr>
        <w:tabs>
          <w:tab w:val="left" w:pos="3615"/>
        </w:tabs>
        <w:rPr>
          <w:color w:val="0000CC"/>
          <w:sz w:val="24"/>
          <w:szCs w:val="24"/>
        </w:rPr>
      </w:pPr>
      <w:r w:rsidRPr="00D72878">
        <w:rPr>
          <w:color w:val="0000CC"/>
          <w:sz w:val="24"/>
          <w:szCs w:val="24"/>
        </w:rPr>
        <w:t xml:space="preserve">          </w:t>
      </w:r>
    </w:p>
    <w:p w:rsidR="006872D8" w:rsidRPr="00D72878" w:rsidRDefault="006872D8" w:rsidP="006872D8">
      <w:pPr>
        <w:tabs>
          <w:tab w:val="left" w:pos="3615"/>
        </w:tabs>
        <w:rPr>
          <w:color w:val="0000CC"/>
          <w:sz w:val="24"/>
          <w:szCs w:val="24"/>
        </w:rPr>
      </w:pPr>
    </w:p>
    <w:p w:rsidR="006872D8" w:rsidRPr="00D72878" w:rsidRDefault="006872D8" w:rsidP="006872D8">
      <w:pPr>
        <w:tabs>
          <w:tab w:val="left" w:pos="3615"/>
        </w:tabs>
        <w:rPr>
          <w:color w:val="0000CC"/>
          <w:sz w:val="24"/>
          <w:szCs w:val="24"/>
        </w:rPr>
      </w:pPr>
    </w:p>
    <w:p w:rsidR="006872D8" w:rsidRPr="00D72878" w:rsidRDefault="006872D8" w:rsidP="006872D8">
      <w:pPr>
        <w:rPr>
          <w:b/>
          <w:color w:val="0000CC"/>
          <w:sz w:val="24"/>
          <w:szCs w:val="24"/>
        </w:rPr>
      </w:pPr>
    </w:p>
    <w:p w:rsidR="006872D8" w:rsidRPr="00D72878" w:rsidRDefault="006872D8" w:rsidP="006872D8">
      <w:pPr>
        <w:rPr>
          <w:b/>
          <w:color w:val="0000CC"/>
          <w:sz w:val="24"/>
          <w:szCs w:val="24"/>
        </w:rPr>
      </w:pPr>
    </w:p>
    <w:p w:rsidR="006872D8" w:rsidRPr="00D72878" w:rsidRDefault="006872D8" w:rsidP="006872D8">
      <w:pPr>
        <w:rPr>
          <w:b/>
          <w:color w:val="0000CC"/>
          <w:sz w:val="24"/>
          <w:szCs w:val="24"/>
        </w:rPr>
      </w:pPr>
    </w:p>
    <w:p w:rsidR="006872D8" w:rsidRPr="00D72878" w:rsidRDefault="006872D8" w:rsidP="006872D8">
      <w:pPr>
        <w:rPr>
          <w:b/>
          <w:color w:val="0000CC"/>
          <w:sz w:val="24"/>
          <w:szCs w:val="24"/>
        </w:rPr>
      </w:pPr>
    </w:p>
    <w:p w:rsidR="00614C52" w:rsidRPr="00D72878" w:rsidRDefault="00614C52" w:rsidP="002507AF">
      <w:pPr>
        <w:ind w:left="0"/>
        <w:jc w:val="center"/>
        <w:rPr>
          <w:b/>
          <w:color w:val="0000CC"/>
          <w:sz w:val="24"/>
          <w:szCs w:val="24"/>
        </w:rPr>
      </w:pPr>
    </w:p>
    <w:p w:rsidR="00614C52" w:rsidRPr="00D72878" w:rsidRDefault="00614C52" w:rsidP="002507AF">
      <w:pPr>
        <w:ind w:left="0"/>
        <w:jc w:val="center"/>
        <w:rPr>
          <w:b/>
          <w:color w:val="0000CC"/>
          <w:sz w:val="24"/>
          <w:szCs w:val="24"/>
        </w:rPr>
      </w:pPr>
    </w:p>
    <w:p w:rsidR="00614C52" w:rsidRPr="00D72878" w:rsidRDefault="00614C52" w:rsidP="002507AF">
      <w:pPr>
        <w:ind w:left="0"/>
        <w:jc w:val="center"/>
        <w:rPr>
          <w:b/>
          <w:color w:val="0000CC"/>
          <w:sz w:val="24"/>
          <w:szCs w:val="24"/>
        </w:rPr>
      </w:pPr>
    </w:p>
    <w:p w:rsidR="00614C52" w:rsidRPr="00D72878" w:rsidRDefault="00614C52" w:rsidP="002507AF">
      <w:pPr>
        <w:ind w:left="0"/>
        <w:jc w:val="center"/>
        <w:rPr>
          <w:b/>
          <w:color w:val="0000CC"/>
          <w:sz w:val="24"/>
          <w:szCs w:val="24"/>
        </w:rPr>
      </w:pPr>
    </w:p>
    <w:p w:rsidR="00614C52" w:rsidRPr="00D72878" w:rsidRDefault="00614C52" w:rsidP="002507AF">
      <w:pPr>
        <w:ind w:left="0"/>
        <w:jc w:val="center"/>
        <w:rPr>
          <w:b/>
          <w:color w:val="0000CC"/>
          <w:sz w:val="24"/>
          <w:szCs w:val="24"/>
        </w:rPr>
      </w:pPr>
    </w:p>
    <w:p w:rsidR="00614C52" w:rsidRPr="00D72878" w:rsidRDefault="00614C52" w:rsidP="002507AF">
      <w:pPr>
        <w:ind w:left="0"/>
        <w:jc w:val="center"/>
        <w:rPr>
          <w:b/>
          <w:color w:val="0000CC"/>
          <w:sz w:val="24"/>
          <w:szCs w:val="24"/>
        </w:rPr>
      </w:pPr>
    </w:p>
    <w:p w:rsidR="00614C52" w:rsidRPr="006872D8" w:rsidRDefault="00614C52" w:rsidP="002507AF">
      <w:pPr>
        <w:ind w:left="0"/>
        <w:jc w:val="center"/>
        <w:rPr>
          <w:b/>
          <w:color w:val="0000CC"/>
          <w:sz w:val="24"/>
          <w:szCs w:val="24"/>
        </w:rPr>
      </w:pPr>
    </w:p>
    <w:p w:rsidR="00614C52" w:rsidRPr="006872D8" w:rsidRDefault="00614C52" w:rsidP="002507AF">
      <w:pPr>
        <w:ind w:left="0"/>
        <w:jc w:val="center"/>
        <w:rPr>
          <w:b/>
          <w:color w:val="0000CC"/>
          <w:sz w:val="24"/>
          <w:szCs w:val="24"/>
        </w:rPr>
      </w:pPr>
    </w:p>
    <w:p w:rsidR="00614C52" w:rsidRPr="006872D8" w:rsidRDefault="00614C52" w:rsidP="002507AF">
      <w:pPr>
        <w:ind w:left="0"/>
        <w:jc w:val="center"/>
        <w:rPr>
          <w:b/>
          <w:color w:val="0000CC"/>
          <w:sz w:val="24"/>
          <w:szCs w:val="24"/>
        </w:rPr>
      </w:pPr>
    </w:p>
    <w:p w:rsidR="00614C52" w:rsidRPr="006872D8" w:rsidRDefault="00614C52" w:rsidP="002507AF">
      <w:pPr>
        <w:ind w:left="0"/>
        <w:jc w:val="center"/>
        <w:rPr>
          <w:b/>
          <w:color w:val="0000CC"/>
          <w:sz w:val="24"/>
          <w:szCs w:val="24"/>
        </w:rPr>
      </w:pPr>
    </w:p>
    <w:p w:rsidR="00614C52" w:rsidRPr="006872D8" w:rsidRDefault="00614C52" w:rsidP="002507AF">
      <w:pPr>
        <w:ind w:left="0"/>
        <w:jc w:val="center"/>
        <w:rPr>
          <w:b/>
          <w:color w:val="0000CC"/>
          <w:sz w:val="24"/>
          <w:szCs w:val="24"/>
        </w:rPr>
      </w:pPr>
    </w:p>
    <w:p w:rsidR="00614C52" w:rsidRPr="006872D8" w:rsidRDefault="00614C52" w:rsidP="002507AF">
      <w:pPr>
        <w:ind w:left="0"/>
        <w:jc w:val="center"/>
        <w:rPr>
          <w:b/>
          <w:color w:val="0000CC"/>
          <w:sz w:val="24"/>
          <w:szCs w:val="24"/>
        </w:rPr>
      </w:pPr>
    </w:p>
    <w:p w:rsidR="00614C52" w:rsidRPr="006872D8" w:rsidRDefault="00614C52" w:rsidP="002507AF">
      <w:pPr>
        <w:ind w:left="0"/>
        <w:jc w:val="center"/>
        <w:rPr>
          <w:b/>
          <w:color w:val="0000CC"/>
          <w:sz w:val="24"/>
          <w:szCs w:val="24"/>
        </w:rPr>
      </w:pPr>
    </w:p>
    <w:p w:rsidR="00614C52" w:rsidRPr="006872D8" w:rsidRDefault="00614C52" w:rsidP="002507AF">
      <w:pPr>
        <w:ind w:left="0"/>
        <w:jc w:val="center"/>
        <w:rPr>
          <w:b/>
          <w:color w:val="0000CC"/>
          <w:sz w:val="24"/>
          <w:szCs w:val="24"/>
        </w:rPr>
      </w:pPr>
    </w:p>
    <w:p w:rsidR="00614C52" w:rsidRPr="006872D8" w:rsidRDefault="00614C52" w:rsidP="002507AF">
      <w:pPr>
        <w:ind w:left="0"/>
        <w:jc w:val="center"/>
        <w:rPr>
          <w:b/>
          <w:color w:val="0000CC"/>
          <w:sz w:val="24"/>
          <w:szCs w:val="24"/>
        </w:rPr>
      </w:pPr>
    </w:p>
    <w:p w:rsidR="00614C52" w:rsidRPr="006872D8" w:rsidRDefault="00614C52" w:rsidP="002507AF">
      <w:pPr>
        <w:ind w:left="0"/>
        <w:jc w:val="center"/>
        <w:rPr>
          <w:b/>
          <w:color w:val="0000CC"/>
          <w:sz w:val="24"/>
          <w:szCs w:val="24"/>
        </w:rPr>
      </w:pPr>
    </w:p>
    <w:p w:rsidR="00614C52" w:rsidRPr="006872D8" w:rsidRDefault="00614C52" w:rsidP="002507AF">
      <w:pPr>
        <w:ind w:left="0"/>
        <w:jc w:val="center"/>
        <w:rPr>
          <w:b/>
          <w:color w:val="0000CC"/>
          <w:sz w:val="24"/>
          <w:szCs w:val="24"/>
        </w:rPr>
      </w:pPr>
    </w:p>
    <w:p w:rsidR="00614C52" w:rsidRPr="006872D8" w:rsidRDefault="00614C52" w:rsidP="002507AF">
      <w:pPr>
        <w:ind w:left="0"/>
        <w:jc w:val="center"/>
        <w:rPr>
          <w:b/>
          <w:color w:val="0000CC"/>
          <w:sz w:val="24"/>
          <w:szCs w:val="24"/>
        </w:rPr>
      </w:pPr>
    </w:p>
    <w:p w:rsidR="00614C52" w:rsidRPr="006872D8" w:rsidRDefault="00614C52" w:rsidP="002507AF">
      <w:pPr>
        <w:ind w:left="0"/>
        <w:jc w:val="center"/>
        <w:rPr>
          <w:b/>
          <w:color w:val="0000CC"/>
          <w:sz w:val="24"/>
          <w:szCs w:val="24"/>
        </w:rPr>
      </w:pPr>
    </w:p>
    <w:p w:rsidR="00614C52" w:rsidRPr="006872D8" w:rsidRDefault="00614C52" w:rsidP="001C422A">
      <w:pPr>
        <w:ind w:left="0"/>
        <w:rPr>
          <w:b/>
          <w:color w:val="0000CC"/>
          <w:sz w:val="24"/>
          <w:szCs w:val="24"/>
        </w:rPr>
      </w:pPr>
    </w:p>
    <w:p w:rsidR="001C422A" w:rsidRPr="001B291F" w:rsidRDefault="007743FB" w:rsidP="001C422A">
      <w:pPr>
        <w:jc w:val="center"/>
        <w:rPr>
          <w:rFonts w:ascii="Arial Black" w:hAnsi="Arial Black"/>
          <w:b/>
          <w:color w:val="0000CC"/>
        </w:rPr>
      </w:pPr>
      <w:r w:rsidRPr="007743FB">
        <w:rPr>
          <w:b/>
          <w:noProof/>
          <w:color w:val="0000CC"/>
          <w:sz w:val="24"/>
          <w:szCs w:val="24"/>
          <w:lang w:val="ru-RU" w:eastAsia="ru-RU"/>
        </w:rPr>
        <w:pict>
          <v:oval id="_x0000_s1039" style="position:absolute;left:0;text-align:left;margin-left:130.85pt;margin-top:329pt;width:272.45pt;height:93.45pt;z-index:25166540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9">
              <w:txbxContent>
                <w:p w:rsidR="00CD5D1E" w:rsidRPr="001B291F" w:rsidRDefault="00CD5D1E" w:rsidP="001C422A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24"/>
                      <w:szCs w:val="24"/>
                    </w:rPr>
                  </w:pPr>
                  <w:r w:rsidRPr="001B291F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Қоршаған ортамен үйлесімді әсерлесе алатын бала</w:t>
                  </w:r>
                </w:p>
              </w:txbxContent>
            </v:textbox>
          </v:oval>
        </w:pict>
      </w:r>
      <w:r w:rsidR="001B291F" w:rsidRPr="006872D8">
        <w:rPr>
          <w:b/>
          <w:color w:val="0000CC"/>
          <w:sz w:val="24"/>
          <w:szCs w:val="24"/>
        </w:rPr>
        <w:t xml:space="preserve">Бірінші класс білім алушысының </w:t>
      </w:r>
      <w:r w:rsidR="001C422A" w:rsidRPr="006872D8">
        <w:rPr>
          <w:b/>
          <w:color w:val="0000CC"/>
          <w:sz w:val="24"/>
          <w:szCs w:val="24"/>
        </w:rPr>
        <w:t>моделі</w:t>
      </w:r>
      <w:r w:rsidRPr="007743FB">
        <w:rPr>
          <w:rFonts w:ascii="Arial Black" w:hAnsi="Arial Black"/>
          <w:b/>
          <w:color w:val="0000CC"/>
        </w:rPr>
      </w:r>
      <w:r w:rsidRPr="007743FB">
        <w:rPr>
          <w:rFonts w:ascii="Arial Black" w:hAnsi="Arial Black"/>
          <w:b/>
          <w:color w:val="0000CC"/>
        </w:rPr>
        <w:pict>
          <v:group id="_x0000_s1030" editas="canvas" style="width:486.05pt;height:333pt;mso-position-horizontal-relative:char;mso-position-vertical-relative:line" coordorigin="1860,1721" coordsize="7623,515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860;top:1721;width:7623;height:5154" o:preferrelative="f">
              <v:fill o:detectmouseclick="t"/>
              <v:path o:extrusionok="t" o:connecttype="none"/>
              <o:lock v:ext="edit" text="t"/>
            </v:shape>
            <v:rect id="_x0000_s1032" style="position:absolute;left:5812;top:1721;width:3671;height:4875" fillcolor="white [3201]" strokecolor="#b2a1c7 [1943]" strokeweight="1pt">
              <v:fill color2="#ccc0d9 [1303]" focusposition="1" focussize="" focus="100%" type="gradient"/>
              <v:shadow on="t" type="perspective" color="#3f3151 [1607]" opacity=".5" offset="1pt" offset2="-3pt"/>
              <v:textbox style="mso-next-textbox:#_x0000_s1032">
                <w:txbxContent>
                  <w:p w:rsidR="00CD5D1E" w:rsidRDefault="00CD5D1E" w:rsidP="001C422A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  <w:p w:rsidR="00CD5D1E" w:rsidRDefault="00CD5D1E" w:rsidP="001C422A">
                    <w:pPr>
                      <w:jc w:val="center"/>
                      <w:rPr>
                        <w:b/>
                      </w:rPr>
                    </w:pPr>
                  </w:p>
                  <w:p w:rsidR="00CD5D1E" w:rsidRPr="001B291F" w:rsidRDefault="00CD5D1E" w:rsidP="001C422A">
                    <w:pPr>
                      <w:jc w:val="center"/>
                      <w:rPr>
                        <w:b/>
                        <w:color w:val="0000CC"/>
                      </w:rPr>
                    </w:pPr>
                    <w:r w:rsidRPr="001B291F">
                      <w:rPr>
                        <w:b/>
                        <w:color w:val="0000CC"/>
                      </w:rPr>
                      <w:t>Денсаулығы</w:t>
                    </w:r>
                  </w:p>
                  <w:p w:rsidR="00CD5D1E" w:rsidRPr="001B291F" w:rsidRDefault="00CD5D1E" w:rsidP="001C422A">
                    <w:pPr>
                      <w:jc w:val="center"/>
                      <w:rPr>
                        <w:b/>
                        <w:color w:val="0000CC"/>
                      </w:rPr>
                    </w:pPr>
                  </w:p>
                  <w:p w:rsidR="00CD5D1E" w:rsidRPr="001B291F" w:rsidRDefault="00CD5D1E" w:rsidP="001C422A">
                    <w:pPr>
                      <w:widowControl w:val="0"/>
                      <w:numPr>
                        <w:ilvl w:val="0"/>
                        <w:numId w:val="31"/>
                      </w:numPr>
                      <w:tabs>
                        <w:tab w:val="clear" w:pos="720"/>
                        <w:tab w:val="num" w:pos="360"/>
                      </w:tabs>
                      <w:autoSpaceDE w:val="0"/>
                      <w:autoSpaceDN w:val="0"/>
                      <w:adjustRightInd w:val="0"/>
                      <w:spacing w:line="240" w:lineRule="auto"/>
                      <w:ind w:left="360"/>
                      <w:rPr>
                        <w:color w:val="0000CC"/>
                        <w:sz w:val="26"/>
                        <w:szCs w:val="26"/>
                      </w:rPr>
                    </w:pPr>
                    <w:r w:rsidRPr="001B291F">
                      <w:rPr>
                        <w:color w:val="0000CC"/>
                        <w:sz w:val="26"/>
                        <w:szCs w:val="26"/>
                      </w:rPr>
                      <w:t>Баланың морфофизиологиялық ерекшеліктерінің нормативтік дене дамуына сәйкес келуі.</w:t>
                    </w:r>
                  </w:p>
                  <w:p w:rsidR="00CD5D1E" w:rsidRPr="001B291F" w:rsidRDefault="00CD5D1E" w:rsidP="001C422A">
                    <w:pPr>
                      <w:widowControl w:val="0"/>
                      <w:numPr>
                        <w:ilvl w:val="0"/>
                        <w:numId w:val="31"/>
                      </w:numPr>
                      <w:tabs>
                        <w:tab w:val="clear" w:pos="720"/>
                        <w:tab w:val="num" w:pos="360"/>
                      </w:tabs>
                      <w:autoSpaceDE w:val="0"/>
                      <w:autoSpaceDN w:val="0"/>
                      <w:adjustRightInd w:val="0"/>
                      <w:spacing w:line="240" w:lineRule="auto"/>
                      <w:ind w:left="360"/>
                      <w:rPr>
                        <w:color w:val="0000CC"/>
                        <w:sz w:val="26"/>
                        <w:szCs w:val="26"/>
                      </w:rPr>
                    </w:pPr>
                    <w:r w:rsidRPr="001B291F">
                      <w:rPr>
                        <w:color w:val="0000CC"/>
                        <w:sz w:val="26"/>
                        <w:szCs w:val="26"/>
                      </w:rPr>
                      <w:t>Қимыл- қозғалыс дағдысының дамуы.</w:t>
                    </w:r>
                  </w:p>
                  <w:p w:rsidR="00CD5D1E" w:rsidRPr="001B291F" w:rsidRDefault="00CD5D1E" w:rsidP="001C422A">
                    <w:pPr>
                      <w:widowControl w:val="0"/>
                      <w:numPr>
                        <w:ilvl w:val="0"/>
                        <w:numId w:val="31"/>
                      </w:numPr>
                      <w:tabs>
                        <w:tab w:val="clear" w:pos="720"/>
                        <w:tab w:val="num" w:pos="360"/>
                      </w:tabs>
                      <w:autoSpaceDE w:val="0"/>
                      <w:autoSpaceDN w:val="0"/>
                      <w:adjustRightInd w:val="0"/>
                      <w:spacing w:line="240" w:lineRule="auto"/>
                      <w:ind w:left="360"/>
                      <w:rPr>
                        <w:color w:val="0000CC"/>
                        <w:sz w:val="26"/>
                        <w:szCs w:val="26"/>
                      </w:rPr>
                    </w:pPr>
                    <w:r w:rsidRPr="001B291F">
                      <w:rPr>
                        <w:color w:val="0000CC"/>
                        <w:sz w:val="26"/>
                        <w:szCs w:val="26"/>
                      </w:rPr>
                      <w:t>Дене жұмысына қабілеттілігі.</w:t>
                    </w:r>
                  </w:p>
                  <w:p w:rsidR="00CD5D1E" w:rsidRPr="001B291F" w:rsidRDefault="00CD5D1E" w:rsidP="001C422A">
                    <w:pPr>
                      <w:widowControl w:val="0"/>
                      <w:numPr>
                        <w:ilvl w:val="0"/>
                        <w:numId w:val="31"/>
                      </w:numPr>
                      <w:tabs>
                        <w:tab w:val="clear" w:pos="720"/>
                        <w:tab w:val="num" w:pos="360"/>
                      </w:tabs>
                      <w:autoSpaceDE w:val="0"/>
                      <w:autoSpaceDN w:val="0"/>
                      <w:adjustRightInd w:val="0"/>
                      <w:spacing w:line="240" w:lineRule="auto"/>
                      <w:ind w:left="360"/>
                      <w:rPr>
                        <w:color w:val="0000CC"/>
                        <w:sz w:val="26"/>
                        <w:szCs w:val="26"/>
                      </w:rPr>
                    </w:pPr>
                    <w:r>
                      <w:rPr>
                        <w:color w:val="0000CC"/>
                        <w:sz w:val="26"/>
                        <w:szCs w:val="26"/>
                      </w:rPr>
                      <w:t>Мықты мәдени-гиген</w:t>
                    </w:r>
                    <w:r w:rsidRPr="001B291F">
                      <w:rPr>
                        <w:color w:val="0000CC"/>
                        <w:sz w:val="26"/>
                        <w:szCs w:val="26"/>
                      </w:rPr>
                      <w:t>алық  дағдысының болуы.</w:t>
                    </w:r>
                  </w:p>
                  <w:p w:rsidR="00CD5D1E" w:rsidRPr="001B291F" w:rsidRDefault="00CD5D1E" w:rsidP="001C422A">
                    <w:pPr>
                      <w:rPr>
                        <w:color w:val="0000CC"/>
                        <w:sz w:val="26"/>
                        <w:szCs w:val="26"/>
                      </w:rPr>
                    </w:pPr>
                  </w:p>
                  <w:p w:rsidR="00CD5D1E" w:rsidRDefault="00CD5D1E" w:rsidP="001C422A">
                    <w:pPr>
                      <w:rPr>
                        <w:sz w:val="26"/>
                        <w:szCs w:val="26"/>
                      </w:rPr>
                    </w:pPr>
                  </w:p>
                  <w:p w:rsidR="00CD5D1E" w:rsidRDefault="00CD5D1E" w:rsidP="001C422A">
                    <w:pPr>
                      <w:jc w:val="both"/>
                      <w:rPr>
                        <w:sz w:val="16"/>
                        <w:szCs w:val="16"/>
                      </w:rPr>
                    </w:pPr>
                  </w:p>
                  <w:p w:rsidR="00CD5D1E" w:rsidRDefault="00CD5D1E" w:rsidP="001C422A">
                    <w:pPr>
                      <w:jc w:val="both"/>
                      <w:rPr>
                        <w:sz w:val="16"/>
                        <w:szCs w:val="16"/>
                      </w:rPr>
                    </w:pPr>
                  </w:p>
                  <w:p w:rsidR="00CD5D1E" w:rsidRDefault="00CD5D1E" w:rsidP="001C422A">
                    <w:pPr>
                      <w:jc w:val="both"/>
                      <w:rPr>
                        <w:sz w:val="16"/>
                        <w:szCs w:val="16"/>
                      </w:rPr>
                    </w:pPr>
                  </w:p>
                  <w:p w:rsidR="00CD5D1E" w:rsidRDefault="00CD5D1E" w:rsidP="001C422A">
                    <w:pPr>
                      <w:jc w:val="both"/>
                      <w:rPr>
                        <w:sz w:val="16"/>
                        <w:szCs w:val="16"/>
                      </w:rPr>
                    </w:pPr>
                  </w:p>
                  <w:p w:rsidR="00CD5D1E" w:rsidRDefault="00CD5D1E" w:rsidP="001C422A">
                    <w:pPr>
                      <w:jc w:val="both"/>
                      <w:rPr>
                        <w:sz w:val="16"/>
                        <w:szCs w:val="16"/>
                      </w:rPr>
                    </w:pPr>
                  </w:p>
                  <w:p w:rsidR="00CD5D1E" w:rsidRDefault="00CD5D1E" w:rsidP="001C422A">
                    <w:pPr>
                      <w:jc w:val="both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1033" style="position:absolute;left:1860;top:1721;width:3662;height:4875" fillcolor="white [3201]" strokecolor="#b2a1c7 [1943]" strokeweight="1pt">
              <v:fill color2="#ccc0d9 [1303]" focusposition="1" focussize="" focus="100%" type="gradient"/>
              <v:shadow on="t" type="perspective" color="#3f3151 [1607]" opacity=".5" offset="1pt" offset2="-3pt"/>
              <v:textbox style="mso-next-textbox:#_x0000_s1033">
                <w:txbxContent>
                  <w:p w:rsidR="00CD5D1E" w:rsidRPr="001B291F" w:rsidRDefault="00CD5D1E" w:rsidP="001C422A">
                    <w:pPr>
                      <w:jc w:val="center"/>
                      <w:rPr>
                        <w:b/>
                        <w:color w:val="0000CC"/>
                      </w:rPr>
                    </w:pPr>
                    <w:r w:rsidRPr="001B291F">
                      <w:rPr>
                        <w:b/>
                        <w:color w:val="0000CC"/>
                      </w:rPr>
                      <w:t xml:space="preserve">Білімі </w:t>
                    </w:r>
                  </w:p>
                  <w:p w:rsidR="00CD5D1E" w:rsidRPr="001B291F" w:rsidRDefault="00CD5D1E" w:rsidP="001C422A">
                    <w:pPr>
                      <w:widowControl w:val="0"/>
                      <w:numPr>
                        <w:ilvl w:val="0"/>
                        <w:numId w:val="30"/>
                      </w:numPr>
                      <w:tabs>
                        <w:tab w:val="clear" w:pos="720"/>
                        <w:tab w:val="num" w:pos="360"/>
                      </w:tabs>
                      <w:autoSpaceDE w:val="0"/>
                      <w:autoSpaceDN w:val="0"/>
                      <w:adjustRightInd w:val="0"/>
                      <w:spacing w:line="240" w:lineRule="auto"/>
                      <w:ind w:left="360"/>
                      <w:rPr>
                        <w:color w:val="0000CC"/>
                        <w:sz w:val="26"/>
                        <w:szCs w:val="26"/>
                      </w:rPr>
                    </w:pPr>
                    <w:r w:rsidRPr="001B291F">
                      <w:rPr>
                        <w:color w:val="0000CC"/>
                        <w:sz w:val="26"/>
                        <w:szCs w:val="26"/>
                      </w:rPr>
                      <w:t>Бал</w:t>
                    </w:r>
                    <w:r>
                      <w:rPr>
                        <w:color w:val="0000CC"/>
                        <w:sz w:val="26"/>
                        <w:szCs w:val="26"/>
                      </w:rPr>
                      <w:t xml:space="preserve">алардың жалпы жас ерекшелігінің </w:t>
                    </w:r>
                    <w:r w:rsidRPr="001B291F">
                      <w:rPr>
                        <w:color w:val="0000CC"/>
                        <w:sz w:val="26"/>
                        <w:szCs w:val="26"/>
                      </w:rPr>
                      <w:t xml:space="preserve"> сәйкес келуі.</w:t>
                    </w:r>
                  </w:p>
                  <w:p w:rsidR="00CD5D1E" w:rsidRPr="001B291F" w:rsidRDefault="00CD5D1E" w:rsidP="001C422A">
                    <w:pPr>
                      <w:widowControl w:val="0"/>
                      <w:numPr>
                        <w:ilvl w:val="0"/>
                        <w:numId w:val="30"/>
                      </w:numPr>
                      <w:tabs>
                        <w:tab w:val="clear" w:pos="720"/>
                        <w:tab w:val="num" w:pos="360"/>
                      </w:tabs>
                      <w:autoSpaceDE w:val="0"/>
                      <w:autoSpaceDN w:val="0"/>
                      <w:adjustRightInd w:val="0"/>
                      <w:spacing w:line="240" w:lineRule="auto"/>
                      <w:ind w:left="360"/>
                      <w:rPr>
                        <w:color w:val="0000CC"/>
                        <w:sz w:val="26"/>
                        <w:szCs w:val="26"/>
                      </w:rPr>
                    </w:pPr>
                    <w:r w:rsidRPr="001B291F">
                      <w:rPr>
                        <w:color w:val="0000CC"/>
                        <w:sz w:val="26"/>
                        <w:szCs w:val="26"/>
                      </w:rPr>
                      <w:t>Сөздік- логикалық ойлау негіздерінің бейнелік ойлауының қалыптасуы.</w:t>
                    </w:r>
                  </w:p>
                  <w:p w:rsidR="00CD5D1E" w:rsidRPr="001B291F" w:rsidRDefault="00CD5D1E" w:rsidP="001C422A">
                    <w:pPr>
                      <w:widowControl w:val="0"/>
                      <w:numPr>
                        <w:ilvl w:val="0"/>
                        <w:numId w:val="30"/>
                      </w:numPr>
                      <w:tabs>
                        <w:tab w:val="clear" w:pos="720"/>
                        <w:tab w:val="num" w:pos="360"/>
                      </w:tabs>
                      <w:autoSpaceDE w:val="0"/>
                      <w:autoSpaceDN w:val="0"/>
                      <w:adjustRightInd w:val="0"/>
                      <w:spacing w:line="240" w:lineRule="auto"/>
                      <w:ind w:left="360"/>
                      <w:rPr>
                        <w:color w:val="0000CC"/>
                      </w:rPr>
                    </w:pPr>
                    <w:r w:rsidRPr="001B291F">
                      <w:rPr>
                        <w:color w:val="0000CC"/>
                        <w:sz w:val="26"/>
                        <w:szCs w:val="26"/>
                      </w:rPr>
                      <w:t>Өзінің</w:t>
                    </w:r>
                    <w:r>
                      <w:rPr>
                        <w:color w:val="0000CC"/>
                        <w:sz w:val="26"/>
                        <w:szCs w:val="26"/>
                      </w:rPr>
                      <w:t xml:space="preserve"> іс- әрекетінде сызбалар</w:t>
                    </w:r>
                    <w:r w:rsidRPr="001B291F">
                      <w:rPr>
                        <w:color w:val="0000CC"/>
                        <w:sz w:val="26"/>
                        <w:szCs w:val="26"/>
                      </w:rPr>
                      <w:t xml:space="preserve"> түріндегі суреттерді түсінуі </w:t>
                    </w:r>
                    <w:r>
                      <w:rPr>
                        <w:color w:val="0000CC"/>
                      </w:rPr>
                      <w:t>(жоспар, мүсін</w:t>
                    </w:r>
                    <w:r w:rsidRPr="001B291F">
                      <w:rPr>
                        <w:color w:val="0000CC"/>
                      </w:rPr>
                      <w:t>, қарапайым сызу).</w:t>
                    </w:r>
                  </w:p>
                  <w:p w:rsidR="00CD5D1E" w:rsidRPr="001B291F" w:rsidRDefault="00CD5D1E" w:rsidP="001C422A">
                    <w:pPr>
                      <w:widowControl w:val="0"/>
                      <w:numPr>
                        <w:ilvl w:val="0"/>
                        <w:numId w:val="30"/>
                      </w:numPr>
                      <w:tabs>
                        <w:tab w:val="clear" w:pos="720"/>
                        <w:tab w:val="num" w:pos="360"/>
                      </w:tabs>
                      <w:autoSpaceDE w:val="0"/>
                      <w:autoSpaceDN w:val="0"/>
                      <w:adjustRightInd w:val="0"/>
                      <w:spacing w:line="240" w:lineRule="auto"/>
                      <w:ind w:left="360"/>
                      <w:rPr>
                        <w:color w:val="0000CC"/>
                        <w:sz w:val="26"/>
                        <w:szCs w:val="26"/>
                      </w:rPr>
                    </w:pPr>
                    <w:r w:rsidRPr="001B291F">
                      <w:rPr>
                        <w:color w:val="0000CC"/>
                        <w:sz w:val="26"/>
                        <w:szCs w:val="26"/>
                      </w:rPr>
                      <w:t>Моторикалық және сенсомоторлық  үйлестірудің дамуы.</w:t>
                    </w:r>
                  </w:p>
                  <w:p w:rsidR="00CD5D1E" w:rsidRPr="001B291F" w:rsidRDefault="00CD5D1E" w:rsidP="001C422A">
                    <w:pPr>
                      <w:widowControl w:val="0"/>
                      <w:numPr>
                        <w:ilvl w:val="0"/>
                        <w:numId w:val="30"/>
                      </w:numPr>
                      <w:tabs>
                        <w:tab w:val="clear" w:pos="720"/>
                        <w:tab w:val="num" w:pos="360"/>
                      </w:tabs>
                      <w:autoSpaceDE w:val="0"/>
                      <w:autoSpaceDN w:val="0"/>
                      <w:adjustRightInd w:val="0"/>
                      <w:spacing w:line="240" w:lineRule="auto"/>
                      <w:ind w:left="360"/>
                      <w:rPr>
                        <w:color w:val="0000CC"/>
                        <w:sz w:val="22"/>
                        <w:szCs w:val="22"/>
                      </w:rPr>
                    </w:pPr>
                    <w:r w:rsidRPr="001B291F">
                      <w:rPr>
                        <w:color w:val="0000CC"/>
                        <w:sz w:val="26"/>
                        <w:szCs w:val="26"/>
                      </w:rPr>
                      <w:t xml:space="preserve">Дыбысты дұрыс шығарып айту, фонематикалық есту, сөйлеу </w:t>
                    </w:r>
                    <w:r w:rsidRPr="001B291F">
                      <w:rPr>
                        <w:color w:val="0000CC"/>
                        <w:sz w:val="22"/>
                        <w:szCs w:val="22"/>
                      </w:rPr>
                      <w:t>(жеткілікті сөздік қорының болуы, грамматикалық форм алар мен т.б. көптүрлілігі.).</w:t>
                    </w:r>
                  </w:p>
                  <w:p w:rsidR="00CD5D1E" w:rsidRPr="001B291F" w:rsidRDefault="00CD5D1E" w:rsidP="001C422A">
                    <w:pPr>
                      <w:widowControl w:val="0"/>
                      <w:numPr>
                        <w:ilvl w:val="0"/>
                        <w:numId w:val="30"/>
                      </w:numPr>
                      <w:tabs>
                        <w:tab w:val="clear" w:pos="720"/>
                        <w:tab w:val="num" w:pos="360"/>
                      </w:tabs>
                      <w:autoSpaceDE w:val="0"/>
                      <w:autoSpaceDN w:val="0"/>
                      <w:adjustRightInd w:val="0"/>
                      <w:spacing w:line="240" w:lineRule="auto"/>
                      <w:ind w:left="360"/>
                      <w:rPr>
                        <w:color w:val="0000CC"/>
                        <w:sz w:val="26"/>
                        <w:szCs w:val="26"/>
                      </w:rPr>
                    </w:pPr>
                    <w:r w:rsidRPr="001B291F">
                      <w:rPr>
                        <w:color w:val="0000CC"/>
                        <w:sz w:val="26"/>
                        <w:szCs w:val="26"/>
                      </w:rPr>
                      <w:t>Инновациялық   қайта өзгерістер мен шығармашылық іс- әрекетке дайын болуы.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1C422A" w:rsidRPr="001B291F" w:rsidRDefault="001C422A" w:rsidP="001C422A">
      <w:pPr>
        <w:ind w:firstLine="708"/>
        <w:jc w:val="both"/>
        <w:rPr>
          <w:color w:val="0000CC"/>
        </w:rPr>
      </w:pPr>
    </w:p>
    <w:p w:rsidR="001C422A" w:rsidRPr="001B291F" w:rsidRDefault="007743FB" w:rsidP="001C422A">
      <w:pPr>
        <w:ind w:firstLine="708"/>
        <w:jc w:val="center"/>
        <w:rPr>
          <w:rFonts w:ascii="Arial Black" w:hAnsi="Arial Black"/>
          <w:b/>
          <w:color w:val="0000CC"/>
          <w:sz w:val="32"/>
          <w:szCs w:val="32"/>
        </w:rPr>
      </w:pPr>
      <w:r w:rsidRPr="007743FB">
        <w:rPr>
          <w:rFonts w:ascii="Arial Black" w:hAnsi="Arial Black"/>
          <w:b/>
          <w:noProof/>
          <w:color w:val="0000CC"/>
        </w:rPr>
        <w:pict>
          <v:rect id="_x0000_s1034" style="position:absolute;left:0;text-align:left;margin-left:264.85pt;margin-top:8.85pt;width:234pt;height:303pt;z-index:25166028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4">
              <w:txbxContent>
                <w:p w:rsidR="00CD5D1E" w:rsidRDefault="00CD5D1E" w:rsidP="001C422A">
                  <w:pPr>
                    <w:jc w:val="center"/>
                    <w:rPr>
                      <w:b/>
                      <w:sz w:val="12"/>
                      <w:szCs w:val="12"/>
                    </w:rPr>
                  </w:pPr>
                </w:p>
                <w:p w:rsidR="00CD5D1E" w:rsidRDefault="00CD5D1E" w:rsidP="001C422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D5D1E" w:rsidRDefault="00CD5D1E" w:rsidP="001C422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CD5D1E" w:rsidRPr="001B291F" w:rsidRDefault="00CD5D1E" w:rsidP="001C422A">
                  <w:pPr>
                    <w:jc w:val="center"/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1B291F">
                    <w:rPr>
                      <w:b/>
                      <w:color w:val="0000FF"/>
                      <w:sz w:val="24"/>
                      <w:szCs w:val="24"/>
                    </w:rPr>
                    <w:t>Тұлғалық мәдениеті</w:t>
                  </w:r>
                </w:p>
                <w:p w:rsidR="00CD5D1E" w:rsidRPr="001B291F" w:rsidRDefault="00CD5D1E" w:rsidP="001C422A">
                  <w:pPr>
                    <w:widowControl w:val="0"/>
                    <w:numPr>
                      <w:ilvl w:val="0"/>
                      <w:numId w:val="33"/>
                    </w:numPr>
                    <w:tabs>
                      <w:tab w:val="clear" w:pos="720"/>
                      <w:tab w:val="num" w:pos="360"/>
                    </w:tabs>
                    <w:autoSpaceDE w:val="0"/>
                    <w:autoSpaceDN w:val="0"/>
                    <w:adjustRightInd w:val="0"/>
                    <w:spacing w:line="240" w:lineRule="auto"/>
                    <w:ind w:left="360"/>
                    <w:rPr>
                      <w:color w:val="0000FF"/>
                      <w:sz w:val="26"/>
                      <w:szCs w:val="26"/>
                    </w:rPr>
                  </w:pPr>
                  <w:r w:rsidRPr="001B291F">
                    <w:rPr>
                      <w:color w:val="0000FF"/>
                      <w:sz w:val="26"/>
                      <w:szCs w:val="26"/>
                    </w:rPr>
                    <w:t>Үлкендермен, қатарларымен қарым-қатынас құра білуі.</w:t>
                  </w:r>
                </w:p>
                <w:p w:rsidR="00CD5D1E" w:rsidRPr="001B291F" w:rsidRDefault="00CD5D1E" w:rsidP="001C422A">
                  <w:pPr>
                    <w:widowControl w:val="0"/>
                    <w:numPr>
                      <w:ilvl w:val="0"/>
                      <w:numId w:val="33"/>
                    </w:numPr>
                    <w:tabs>
                      <w:tab w:val="clear" w:pos="720"/>
                      <w:tab w:val="num" w:pos="360"/>
                    </w:tabs>
                    <w:autoSpaceDE w:val="0"/>
                    <w:autoSpaceDN w:val="0"/>
                    <w:adjustRightInd w:val="0"/>
                    <w:spacing w:line="240" w:lineRule="auto"/>
                    <w:ind w:left="360"/>
                    <w:rPr>
                      <w:color w:val="0000FF"/>
                      <w:sz w:val="26"/>
                      <w:szCs w:val="26"/>
                    </w:rPr>
                  </w:pPr>
                  <w:r w:rsidRPr="001B291F">
                    <w:rPr>
                      <w:color w:val="0000FF"/>
                      <w:sz w:val="26"/>
                      <w:szCs w:val="26"/>
                    </w:rPr>
                    <w:t>Өз тәртібін еркімен басқара білуі, қалыптасқан ережеге бағынуы.</w:t>
                  </w:r>
                </w:p>
                <w:p w:rsidR="00CD5D1E" w:rsidRPr="001B291F" w:rsidRDefault="00CD5D1E" w:rsidP="001C422A">
                  <w:pPr>
                    <w:widowControl w:val="0"/>
                    <w:numPr>
                      <w:ilvl w:val="0"/>
                      <w:numId w:val="33"/>
                    </w:numPr>
                    <w:tabs>
                      <w:tab w:val="clear" w:pos="720"/>
                      <w:tab w:val="num" w:pos="360"/>
                    </w:tabs>
                    <w:autoSpaceDE w:val="0"/>
                    <w:autoSpaceDN w:val="0"/>
                    <w:adjustRightInd w:val="0"/>
                    <w:spacing w:line="240" w:lineRule="auto"/>
                    <w:ind w:left="360"/>
                    <w:rPr>
                      <w:color w:val="0000FF"/>
                      <w:sz w:val="26"/>
                      <w:szCs w:val="26"/>
                    </w:rPr>
                  </w:pPr>
                  <w:r w:rsidRPr="001B291F">
                    <w:rPr>
                      <w:color w:val="0000FF"/>
                      <w:sz w:val="26"/>
                      <w:szCs w:val="26"/>
                    </w:rPr>
                    <w:t>Тәртіптілік, қоғамдық орындарда өзін-өзі ұстай білуі.</w:t>
                  </w:r>
                </w:p>
                <w:p w:rsidR="00CD5D1E" w:rsidRPr="001B291F" w:rsidRDefault="00CD5D1E" w:rsidP="001C422A">
                  <w:pPr>
                    <w:widowControl w:val="0"/>
                    <w:numPr>
                      <w:ilvl w:val="0"/>
                      <w:numId w:val="33"/>
                    </w:numPr>
                    <w:tabs>
                      <w:tab w:val="clear" w:pos="720"/>
                      <w:tab w:val="num" w:pos="360"/>
                    </w:tabs>
                    <w:autoSpaceDE w:val="0"/>
                    <w:autoSpaceDN w:val="0"/>
                    <w:adjustRightInd w:val="0"/>
                    <w:spacing w:line="240" w:lineRule="auto"/>
                    <w:ind w:left="360"/>
                    <w:rPr>
                      <w:color w:val="0000FF"/>
                      <w:sz w:val="26"/>
                      <w:szCs w:val="26"/>
                    </w:rPr>
                  </w:pPr>
                  <w:r w:rsidRPr="001B291F">
                    <w:rPr>
                      <w:color w:val="0000FF"/>
                      <w:sz w:val="26"/>
                      <w:szCs w:val="26"/>
                    </w:rPr>
                    <w:t>Адамдармен араласуда мейірімді көзқарасының болуы, қатарларына көмектесуге дайын болуы.</w:t>
                  </w:r>
                </w:p>
                <w:p w:rsidR="00CD5D1E" w:rsidRPr="001B291F" w:rsidRDefault="00CD5D1E" w:rsidP="001C422A">
                  <w:pPr>
                    <w:widowControl w:val="0"/>
                    <w:numPr>
                      <w:ilvl w:val="0"/>
                      <w:numId w:val="33"/>
                    </w:numPr>
                    <w:tabs>
                      <w:tab w:val="clear" w:pos="720"/>
                      <w:tab w:val="num" w:pos="360"/>
                    </w:tabs>
                    <w:autoSpaceDE w:val="0"/>
                    <w:autoSpaceDN w:val="0"/>
                    <w:adjustRightInd w:val="0"/>
                    <w:spacing w:line="240" w:lineRule="auto"/>
                    <w:ind w:left="360"/>
                    <w:jc w:val="both"/>
                    <w:rPr>
                      <w:color w:val="0000FF"/>
                      <w:sz w:val="26"/>
                      <w:szCs w:val="26"/>
                    </w:rPr>
                  </w:pPr>
                  <w:r w:rsidRPr="001B291F">
                    <w:rPr>
                      <w:color w:val="0000FF"/>
                      <w:sz w:val="26"/>
                      <w:szCs w:val="26"/>
                    </w:rPr>
                    <w:t>Ұйымдаса білуі, ұқыптылығы, жинақылығы.</w:t>
                  </w:r>
                </w:p>
                <w:p w:rsidR="00CD5D1E" w:rsidRPr="00AF289A" w:rsidRDefault="00CD5D1E" w:rsidP="001C422A">
                  <w:pPr>
                    <w:rPr>
                      <w:b/>
                      <w:color w:val="1F497D" w:themeColor="text2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 w:rsidRPr="007743FB">
        <w:rPr>
          <w:rFonts w:ascii="Arial Black" w:hAnsi="Arial Black"/>
          <w:b/>
          <w:noProof/>
          <w:color w:val="0000CC"/>
        </w:rPr>
        <w:pict>
          <v:rect id="_x0000_s1035" style="position:absolute;left:0;text-align:left;margin-left:18.5pt;margin-top:8.85pt;width:3in;height:297pt;z-index:25166131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5">
              <w:txbxContent>
                <w:p w:rsidR="00CD5D1E" w:rsidRDefault="00CD5D1E" w:rsidP="001C422A">
                  <w:pPr>
                    <w:jc w:val="center"/>
                    <w:rPr>
                      <w:b/>
                      <w:sz w:val="12"/>
                      <w:szCs w:val="12"/>
                    </w:rPr>
                  </w:pPr>
                </w:p>
                <w:p w:rsidR="00CD5D1E" w:rsidRDefault="00CD5D1E" w:rsidP="001C422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D5D1E" w:rsidRPr="001B291F" w:rsidRDefault="00CD5D1E" w:rsidP="001C422A">
                  <w:pPr>
                    <w:jc w:val="center"/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1B291F">
                    <w:rPr>
                      <w:b/>
                      <w:color w:val="0000FF"/>
                      <w:sz w:val="24"/>
                      <w:szCs w:val="24"/>
                    </w:rPr>
                    <w:t>Танымдық іс-әрекеті</w:t>
                  </w:r>
                </w:p>
                <w:p w:rsidR="00CD5D1E" w:rsidRPr="001B291F" w:rsidRDefault="00CD5D1E" w:rsidP="001C422A">
                  <w:pPr>
                    <w:widowControl w:val="0"/>
                    <w:numPr>
                      <w:ilvl w:val="0"/>
                      <w:numId w:val="32"/>
                    </w:numPr>
                    <w:tabs>
                      <w:tab w:val="clear" w:pos="720"/>
                      <w:tab w:val="num" w:pos="360"/>
                    </w:tabs>
                    <w:autoSpaceDE w:val="0"/>
                    <w:autoSpaceDN w:val="0"/>
                    <w:adjustRightInd w:val="0"/>
                    <w:spacing w:line="240" w:lineRule="auto"/>
                    <w:ind w:left="360"/>
                    <w:rPr>
                      <w:color w:val="0000FF"/>
                      <w:sz w:val="26"/>
                      <w:szCs w:val="26"/>
                    </w:rPr>
                  </w:pPr>
                  <w:r w:rsidRPr="001B291F">
                    <w:rPr>
                      <w:color w:val="0000FF"/>
                      <w:sz w:val="26"/>
                      <w:szCs w:val="26"/>
                    </w:rPr>
                    <w:t>Өзінің көңілін  мұғалімнің көрсетуіне сәйкес ұсынған материалға аудара алуы.</w:t>
                  </w:r>
                </w:p>
                <w:p w:rsidR="00CD5D1E" w:rsidRPr="001B291F" w:rsidRDefault="00CD5D1E" w:rsidP="001C422A">
                  <w:pPr>
                    <w:widowControl w:val="0"/>
                    <w:numPr>
                      <w:ilvl w:val="0"/>
                      <w:numId w:val="32"/>
                    </w:numPr>
                    <w:tabs>
                      <w:tab w:val="clear" w:pos="720"/>
                      <w:tab w:val="num" w:pos="360"/>
                    </w:tabs>
                    <w:autoSpaceDE w:val="0"/>
                    <w:autoSpaceDN w:val="0"/>
                    <w:adjustRightInd w:val="0"/>
                    <w:spacing w:line="240" w:lineRule="auto"/>
                    <w:ind w:left="360"/>
                    <w:rPr>
                      <w:color w:val="0000FF"/>
                      <w:sz w:val="26"/>
                      <w:szCs w:val="26"/>
                    </w:rPr>
                  </w:pPr>
                  <w:r w:rsidRPr="001B291F">
                    <w:rPr>
                      <w:color w:val="0000FF"/>
                      <w:sz w:val="26"/>
                      <w:szCs w:val="26"/>
                    </w:rPr>
                    <w:t>Оқу әрекетіне , қоршаған ортаға белсенді қызығушылығының болуы.</w:t>
                  </w:r>
                </w:p>
                <w:p w:rsidR="00CD5D1E" w:rsidRPr="001B291F" w:rsidRDefault="00CD5D1E" w:rsidP="001C422A">
                  <w:pPr>
                    <w:widowControl w:val="0"/>
                    <w:numPr>
                      <w:ilvl w:val="0"/>
                      <w:numId w:val="32"/>
                    </w:numPr>
                    <w:tabs>
                      <w:tab w:val="clear" w:pos="720"/>
                      <w:tab w:val="num" w:pos="360"/>
                    </w:tabs>
                    <w:autoSpaceDE w:val="0"/>
                    <w:autoSpaceDN w:val="0"/>
                    <w:adjustRightInd w:val="0"/>
                    <w:spacing w:line="240" w:lineRule="auto"/>
                    <w:ind w:left="360"/>
                    <w:rPr>
                      <w:color w:val="0000FF"/>
                      <w:sz w:val="26"/>
                      <w:szCs w:val="26"/>
                    </w:rPr>
                  </w:pPr>
                  <w:r w:rsidRPr="001B291F">
                    <w:rPr>
                      <w:color w:val="0000FF"/>
                      <w:sz w:val="26"/>
                      <w:szCs w:val="26"/>
                    </w:rPr>
                    <w:t>Жаңа білімді меңгеруге ұмтылысы</w:t>
                  </w:r>
                </w:p>
                <w:p w:rsidR="00CD5D1E" w:rsidRPr="001B291F" w:rsidRDefault="00CD5D1E" w:rsidP="001C422A">
                  <w:pPr>
                    <w:widowControl w:val="0"/>
                    <w:numPr>
                      <w:ilvl w:val="0"/>
                      <w:numId w:val="32"/>
                    </w:numPr>
                    <w:tabs>
                      <w:tab w:val="clear" w:pos="720"/>
                      <w:tab w:val="num" w:pos="360"/>
                    </w:tabs>
                    <w:autoSpaceDE w:val="0"/>
                    <w:autoSpaceDN w:val="0"/>
                    <w:adjustRightInd w:val="0"/>
                    <w:spacing w:line="240" w:lineRule="auto"/>
                    <w:ind w:left="360"/>
                    <w:rPr>
                      <w:color w:val="0000FF"/>
                      <w:sz w:val="26"/>
                      <w:szCs w:val="26"/>
                    </w:rPr>
                  </w:pPr>
                  <w:r w:rsidRPr="001B291F">
                    <w:rPr>
                      <w:color w:val="0000FF"/>
                      <w:sz w:val="26"/>
                      <w:szCs w:val="26"/>
                    </w:rPr>
                    <w:t>Өзінің іс- әрекетін  оң бағалауға қызығушылығы.</w:t>
                  </w:r>
                </w:p>
                <w:p w:rsidR="00CD5D1E" w:rsidRPr="001B291F" w:rsidRDefault="00CD5D1E" w:rsidP="001C422A">
                  <w:pPr>
                    <w:widowControl w:val="0"/>
                    <w:numPr>
                      <w:ilvl w:val="0"/>
                      <w:numId w:val="32"/>
                    </w:numPr>
                    <w:tabs>
                      <w:tab w:val="clear" w:pos="720"/>
                      <w:tab w:val="num" w:pos="360"/>
                    </w:tabs>
                    <w:autoSpaceDE w:val="0"/>
                    <w:autoSpaceDN w:val="0"/>
                    <w:adjustRightInd w:val="0"/>
                    <w:spacing w:line="240" w:lineRule="auto"/>
                    <w:ind w:left="360"/>
                    <w:rPr>
                      <w:color w:val="0000FF"/>
                      <w:sz w:val="26"/>
                      <w:szCs w:val="26"/>
                    </w:rPr>
                  </w:pPr>
                  <w:r w:rsidRPr="001B291F">
                    <w:rPr>
                      <w:color w:val="0000FF"/>
                      <w:sz w:val="26"/>
                      <w:szCs w:val="26"/>
                    </w:rPr>
                    <w:t>Сұрақ қою ықыласының болуы және өз бетінше шешуге ұмтылысы.</w:t>
                  </w:r>
                </w:p>
                <w:p w:rsidR="00CD5D1E" w:rsidRPr="001B291F" w:rsidRDefault="00CD5D1E" w:rsidP="001C422A">
                  <w:pPr>
                    <w:jc w:val="center"/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  <w:p w:rsidR="00CD5D1E" w:rsidRDefault="00CD5D1E" w:rsidP="001C422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1C422A" w:rsidRPr="001B291F" w:rsidRDefault="001C422A" w:rsidP="001C422A">
      <w:pPr>
        <w:ind w:firstLine="708"/>
        <w:jc w:val="center"/>
        <w:rPr>
          <w:b/>
          <w:color w:val="0000CC"/>
        </w:rPr>
      </w:pPr>
      <w:r w:rsidRPr="001B291F">
        <w:rPr>
          <w:rFonts w:ascii="Arial Black" w:hAnsi="Arial Black"/>
          <w:b/>
          <w:color w:val="0000CC"/>
          <w:sz w:val="32"/>
          <w:szCs w:val="32"/>
        </w:rPr>
        <w:br w:type="page"/>
      </w:r>
      <w:r w:rsidR="001B291F">
        <w:rPr>
          <w:b/>
          <w:color w:val="0000CC"/>
        </w:rPr>
        <w:lastRenderedPageBreak/>
        <w:t>Гимназия түлегінің</w:t>
      </w:r>
      <w:r w:rsidRPr="001B291F">
        <w:rPr>
          <w:b/>
          <w:color w:val="0000CC"/>
        </w:rPr>
        <w:t xml:space="preserve"> моделі </w:t>
      </w:r>
    </w:p>
    <w:p w:rsidR="001C422A" w:rsidRPr="001B291F" w:rsidRDefault="001C422A" w:rsidP="001C422A">
      <w:pPr>
        <w:ind w:firstLine="708"/>
        <w:jc w:val="both"/>
        <w:rPr>
          <w:color w:val="0000CC"/>
          <w:sz w:val="26"/>
          <w:szCs w:val="26"/>
        </w:rPr>
      </w:pPr>
      <w:r w:rsidRPr="001B291F">
        <w:rPr>
          <w:color w:val="0000CC"/>
          <w:sz w:val="26"/>
          <w:szCs w:val="26"/>
        </w:rPr>
        <w:t>Бағдаламаны жүзеге асыру аясында бала тұлғасының жеке тұлғалық  сапа мінездемесінің әр кезеңде өзара байланысты,өзара әсерлесе және өзара бағынышты ұсыну.</w:t>
      </w:r>
    </w:p>
    <w:p w:rsidR="001C422A" w:rsidRPr="001B291F" w:rsidRDefault="001C422A" w:rsidP="001C422A">
      <w:pPr>
        <w:jc w:val="center"/>
        <w:rPr>
          <w:rFonts w:ascii="Arial Black" w:hAnsi="Arial Black"/>
          <w:b/>
          <w:color w:val="0000CC"/>
          <w:sz w:val="16"/>
          <w:szCs w:val="16"/>
        </w:rPr>
      </w:pPr>
    </w:p>
    <w:p w:rsidR="001C422A" w:rsidRPr="001B291F" w:rsidRDefault="007743FB" w:rsidP="001C422A">
      <w:pPr>
        <w:rPr>
          <w:rFonts w:ascii="Arial Black" w:hAnsi="Arial Black"/>
          <w:b/>
          <w:color w:val="0000CC"/>
        </w:rPr>
      </w:pPr>
      <w:r>
        <w:rPr>
          <w:rFonts w:ascii="Arial Black" w:hAnsi="Arial Black"/>
          <w:b/>
          <w:noProof/>
          <w:color w:val="0000CC"/>
          <w:lang w:val="ru-RU" w:eastAsia="ru-RU"/>
        </w:rPr>
        <w:pict>
          <v:oval id="_x0000_s1040" style="position:absolute;left:0;text-align:left;margin-left:116.9pt;margin-top:252.8pt;width:242.3pt;height:103.75pt;z-index:25166643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0">
              <w:txbxContent>
                <w:p w:rsidR="00CD5D1E" w:rsidRPr="00E319B5" w:rsidRDefault="00CD5D1E" w:rsidP="001C422A">
                  <w:pPr>
                    <w:jc w:val="center"/>
                    <w:rPr>
                      <w:b/>
                      <w:color w:val="FF0000"/>
                      <w:sz w:val="22"/>
                      <w:szCs w:val="22"/>
                    </w:rPr>
                  </w:pPr>
                  <w:r w:rsidRPr="00E319B5">
                    <w:rPr>
                      <w:b/>
                      <w:color w:val="FF0000"/>
                      <w:sz w:val="22"/>
                      <w:szCs w:val="22"/>
                    </w:rPr>
                    <w:t>Шығармашылық дамыған, әлеуметтік- бағытталған,өзін-өзі жүзеге асыруға қабілетті тұлға</w:t>
                  </w:r>
                </w:p>
              </w:txbxContent>
            </v:textbox>
          </v:oval>
        </w:pict>
      </w:r>
      <w:r w:rsidRPr="007743FB">
        <w:rPr>
          <w:rFonts w:ascii="Arial Black" w:hAnsi="Arial Black"/>
          <w:b/>
          <w:color w:val="0000CC"/>
        </w:rPr>
      </w:r>
      <w:r>
        <w:rPr>
          <w:rFonts w:ascii="Arial Black" w:hAnsi="Arial Black"/>
          <w:b/>
          <w:color w:val="0000CC"/>
        </w:rPr>
        <w:pict>
          <v:group id="_x0000_s1026" editas="canvas" style="width:513pt;height:333pt;mso-position-horizontal-relative:char;mso-position-vertical-relative:line" coordorigin="1860,1721" coordsize="8046,5154">
            <o:lock v:ext="edit" aspectratio="t"/>
            <v:shape id="_x0000_s1027" type="#_x0000_t75" style="position:absolute;left:1860;top:1721;width:8046;height:5154" o:preferrelative="f">
              <v:fill o:detectmouseclick="t"/>
              <v:path o:extrusionok="t" o:connecttype="none"/>
              <o:lock v:ext="edit" text="t"/>
            </v:shape>
            <v:rect id="_x0000_s1028" style="position:absolute;left:1860;top:1721;width:3529;height:4597" fillcolor="white [3201]" strokecolor="#b2a1c7 [1943]" strokeweight="1pt">
              <v:fill color2="#ccc0d9 [1303]" focusposition="1" focussize="" focus="100%" type="gradient"/>
              <v:shadow on="t" type="perspective" color="#3f3151 [1607]" opacity=".5" offset="1pt" offset2="-3pt"/>
              <v:textbox style="mso-next-textbox:#_x0000_s1028">
                <w:txbxContent>
                  <w:p w:rsidR="00CD5D1E" w:rsidRPr="001B291F" w:rsidRDefault="00CD5D1E" w:rsidP="001C422A">
                    <w:pPr>
                      <w:jc w:val="center"/>
                      <w:rPr>
                        <w:b/>
                        <w:color w:val="0000FF"/>
                      </w:rPr>
                    </w:pPr>
                    <w:r w:rsidRPr="001B291F">
                      <w:rPr>
                        <w:b/>
                        <w:color w:val="0000FF"/>
                      </w:rPr>
                      <w:t>Білім мен білігі</w:t>
                    </w:r>
                  </w:p>
                  <w:p w:rsidR="00CD5D1E" w:rsidRPr="001B291F" w:rsidRDefault="00CD5D1E" w:rsidP="001C422A">
                    <w:pPr>
                      <w:pStyle w:val="a4"/>
                      <w:numPr>
                        <w:ilvl w:val="0"/>
                        <w:numId w:val="26"/>
                      </w:numPr>
                      <w:spacing w:line="240" w:lineRule="auto"/>
                      <w:rPr>
                        <w:rFonts w:eastAsia="Calibri"/>
                        <w:color w:val="0000FF"/>
                        <w:sz w:val="22"/>
                        <w:szCs w:val="22"/>
                      </w:rPr>
                    </w:pPr>
                    <w:r w:rsidRPr="001B291F">
                      <w:rPr>
                        <w:rFonts w:eastAsia="Calibri"/>
                        <w:color w:val="0000FF"/>
                        <w:sz w:val="22"/>
                        <w:szCs w:val="22"/>
                      </w:rPr>
                      <w:t>ҚР – ның азаматы және патриоты ретінде қалыптасқан, болашақ маман иесі, кәсіби- интеллектуалды тұлға;«Отан», «Өмір мақсаты» құндылықтары мен түсініктерін меңгерген, ұлттық құндылықтарды бойына сіңірген, өз Отанына деген мақтаныш сезімінде  тәрбиеленген;</w:t>
                    </w:r>
                  </w:p>
                  <w:p w:rsidR="00CD5D1E" w:rsidRPr="001B291F" w:rsidRDefault="00CD5D1E" w:rsidP="001C422A">
                    <w:pPr>
                      <w:numPr>
                        <w:ilvl w:val="0"/>
                        <w:numId w:val="26"/>
                      </w:numPr>
                      <w:tabs>
                        <w:tab w:val="clear" w:pos="720"/>
                        <w:tab w:val="num" w:pos="360"/>
                      </w:tabs>
                      <w:spacing w:line="240" w:lineRule="auto"/>
                      <w:ind w:left="360"/>
                      <w:rPr>
                        <w:color w:val="0000FF"/>
                        <w:sz w:val="22"/>
                        <w:szCs w:val="22"/>
                      </w:rPr>
                    </w:pPr>
                    <w:r w:rsidRPr="001B291F">
                      <w:rPr>
                        <w:color w:val="0000FF"/>
                        <w:sz w:val="22"/>
                        <w:szCs w:val="22"/>
                      </w:rPr>
                      <w:t xml:space="preserve"> Білімін жалғастыру үшін жеткілікті базалық білімінің болуы.</w:t>
                    </w:r>
                  </w:p>
                  <w:p w:rsidR="00CD5D1E" w:rsidRPr="001B291F" w:rsidRDefault="00CD5D1E" w:rsidP="001C422A">
                    <w:pPr>
                      <w:numPr>
                        <w:ilvl w:val="0"/>
                        <w:numId w:val="26"/>
                      </w:numPr>
                      <w:tabs>
                        <w:tab w:val="clear" w:pos="720"/>
                        <w:tab w:val="num" w:pos="360"/>
                      </w:tabs>
                      <w:spacing w:line="240" w:lineRule="auto"/>
                      <w:ind w:left="360"/>
                      <w:rPr>
                        <w:color w:val="0000FF"/>
                        <w:sz w:val="22"/>
                        <w:szCs w:val="22"/>
                      </w:rPr>
                    </w:pPr>
                    <w:r w:rsidRPr="001B291F">
                      <w:rPr>
                        <w:color w:val="0000FF"/>
                        <w:sz w:val="22"/>
                        <w:szCs w:val="22"/>
                      </w:rPr>
                      <w:t>Пәнаралық деңгейде білімде еркін бағытталған мәселелерді тұтастай</w:t>
                    </w:r>
                    <w:r w:rsidRPr="001B291F">
                      <w:rPr>
                        <w:color w:val="0000FF"/>
                        <w:sz w:val="26"/>
                        <w:szCs w:val="26"/>
                      </w:rPr>
                      <w:t xml:space="preserve"> </w:t>
                    </w:r>
                    <w:r w:rsidRPr="001B291F">
                      <w:rPr>
                        <w:color w:val="0000FF"/>
                        <w:sz w:val="22"/>
                        <w:szCs w:val="22"/>
                      </w:rPr>
                      <w:t>көруі.</w:t>
                    </w:r>
                  </w:p>
                  <w:p w:rsidR="00CD5D1E" w:rsidRPr="001B291F" w:rsidRDefault="00CD5D1E" w:rsidP="001C422A">
                    <w:pPr>
                      <w:numPr>
                        <w:ilvl w:val="0"/>
                        <w:numId w:val="26"/>
                      </w:numPr>
                      <w:tabs>
                        <w:tab w:val="clear" w:pos="720"/>
                        <w:tab w:val="num" w:pos="360"/>
                      </w:tabs>
                      <w:spacing w:line="240" w:lineRule="auto"/>
                      <w:ind w:left="360"/>
                      <w:rPr>
                        <w:color w:val="0000FF"/>
                        <w:sz w:val="22"/>
                        <w:szCs w:val="22"/>
                      </w:rPr>
                    </w:pPr>
                    <w:r w:rsidRPr="001B291F">
                      <w:rPr>
                        <w:color w:val="0000FF"/>
                        <w:sz w:val="22"/>
                        <w:szCs w:val="22"/>
                      </w:rPr>
                      <w:t>Жазбаша және ауызша сауаттылығы.</w:t>
                    </w:r>
                  </w:p>
                  <w:p w:rsidR="00CD5D1E" w:rsidRPr="001B291F" w:rsidRDefault="00CD5D1E" w:rsidP="001C422A">
                    <w:pPr>
                      <w:numPr>
                        <w:ilvl w:val="0"/>
                        <w:numId w:val="26"/>
                      </w:numPr>
                      <w:tabs>
                        <w:tab w:val="clear" w:pos="720"/>
                        <w:tab w:val="num" w:pos="360"/>
                      </w:tabs>
                      <w:spacing w:line="240" w:lineRule="auto"/>
                      <w:ind w:left="360"/>
                      <w:rPr>
                        <w:color w:val="0000FF"/>
                        <w:sz w:val="22"/>
                        <w:szCs w:val="22"/>
                      </w:rPr>
                    </w:pPr>
                    <w:r w:rsidRPr="001B291F">
                      <w:rPr>
                        <w:color w:val="0000FF"/>
                        <w:sz w:val="22"/>
                        <w:szCs w:val="22"/>
                      </w:rPr>
                      <w:t>Экологиялық сауаттылығы, адам мен табиғаттыңөзара байланысын түсінуі.</w:t>
                    </w:r>
                  </w:p>
                  <w:p w:rsidR="00CD5D1E" w:rsidRPr="001B291F" w:rsidRDefault="00CD5D1E" w:rsidP="001C422A">
                    <w:pPr>
                      <w:numPr>
                        <w:ilvl w:val="0"/>
                        <w:numId w:val="26"/>
                      </w:numPr>
                      <w:tabs>
                        <w:tab w:val="clear" w:pos="720"/>
                        <w:tab w:val="num" w:pos="360"/>
                      </w:tabs>
                      <w:spacing w:line="240" w:lineRule="auto"/>
                      <w:ind w:left="360"/>
                      <w:rPr>
                        <w:color w:val="0000FF"/>
                        <w:sz w:val="22"/>
                        <w:szCs w:val="22"/>
                      </w:rPr>
                    </w:pPr>
                    <w:r w:rsidRPr="001B291F">
                      <w:rPr>
                        <w:color w:val="0000FF"/>
                        <w:sz w:val="22"/>
                        <w:szCs w:val="22"/>
                      </w:rPr>
                      <w:t>Мәдениеттің негізгі жетістіктерін білуі..</w:t>
                    </w:r>
                  </w:p>
                  <w:p w:rsidR="00CD5D1E" w:rsidRPr="00AF289A" w:rsidRDefault="00CD5D1E" w:rsidP="001C422A">
                    <w:pPr>
                      <w:numPr>
                        <w:ilvl w:val="0"/>
                        <w:numId w:val="26"/>
                      </w:numPr>
                      <w:tabs>
                        <w:tab w:val="clear" w:pos="720"/>
                        <w:tab w:val="num" w:pos="360"/>
                      </w:tabs>
                      <w:spacing w:line="240" w:lineRule="auto"/>
                      <w:ind w:left="360"/>
                      <w:rPr>
                        <w:color w:val="1F497D" w:themeColor="text2"/>
                        <w:sz w:val="22"/>
                        <w:szCs w:val="22"/>
                      </w:rPr>
                    </w:pPr>
                    <w:r w:rsidRPr="001B291F">
                      <w:rPr>
                        <w:color w:val="0000FF"/>
                        <w:sz w:val="22"/>
                        <w:szCs w:val="22"/>
                      </w:rPr>
                      <w:t>Тиімді жұмыс жасау әдістерін білуі, өз білімін көтеруге қабілеттілігі</w:t>
                    </w:r>
                    <w:r w:rsidRPr="00AF289A">
                      <w:rPr>
                        <w:color w:val="1F497D" w:themeColor="text2"/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</v:rect>
            <v:rect id="_x0000_s1029" style="position:absolute;left:5812;top:1721;width:3388;height:4597" fillcolor="white [3201]" strokecolor="#b2a1c7 [1943]" strokeweight="1pt">
              <v:fill color2="#ccc0d9 [1303]" focusposition="1" focussize="" focus="100%" type="gradient"/>
              <v:shadow on="t" type="perspective" color="#3f3151 [1607]" opacity=".5" offset="1pt" offset2="-3pt"/>
              <v:textbox style="mso-next-textbox:#_x0000_s1029">
                <w:txbxContent>
                  <w:p w:rsidR="00CD5D1E" w:rsidRDefault="00CD5D1E" w:rsidP="00E319B5">
                    <w:pPr>
                      <w:ind w:left="0"/>
                      <w:rPr>
                        <w:b/>
                      </w:rPr>
                    </w:pPr>
                  </w:p>
                  <w:p w:rsidR="00CD5D1E" w:rsidRPr="001B291F" w:rsidRDefault="00CD5D1E" w:rsidP="001C422A">
                    <w:pPr>
                      <w:jc w:val="center"/>
                      <w:rPr>
                        <w:b/>
                        <w:color w:val="0000FF"/>
                      </w:rPr>
                    </w:pPr>
                    <w:r w:rsidRPr="001B291F">
                      <w:rPr>
                        <w:b/>
                        <w:color w:val="0000FF"/>
                      </w:rPr>
                      <w:t>Денсаулығы</w:t>
                    </w:r>
                  </w:p>
                  <w:p w:rsidR="00CD5D1E" w:rsidRPr="001B291F" w:rsidRDefault="00CD5D1E" w:rsidP="001C422A">
                    <w:pPr>
                      <w:jc w:val="both"/>
                      <w:rPr>
                        <w:color w:val="0000FF"/>
                        <w:sz w:val="16"/>
                        <w:szCs w:val="16"/>
                      </w:rPr>
                    </w:pPr>
                  </w:p>
                  <w:p w:rsidR="00CD5D1E" w:rsidRPr="001B291F" w:rsidRDefault="00CD5D1E" w:rsidP="001C422A">
                    <w:pPr>
                      <w:numPr>
                        <w:ilvl w:val="0"/>
                        <w:numId w:val="27"/>
                      </w:numPr>
                      <w:spacing w:line="240" w:lineRule="auto"/>
                      <w:jc w:val="both"/>
                      <w:rPr>
                        <w:color w:val="0000FF"/>
                        <w:sz w:val="22"/>
                        <w:szCs w:val="22"/>
                      </w:rPr>
                    </w:pPr>
                    <w:r w:rsidRPr="001B291F">
                      <w:rPr>
                        <w:color w:val="0000FF"/>
                        <w:sz w:val="22"/>
                        <w:szCs w:val="22"/>
                      </w:rPr>
                      <w:t>Салауатты өмір салты қалыптасқан.</w:t>
                    </w:r>
                    <w:r w:rsidRPr="001B291F">
                      <w:rPr>
                        <w:rFonts w:eastAsia="Calibri"/>
                        <w:color w:val="0000FF"/>
                        <w:sz w:val="22"/>
                        <w:szCs w:val="22"/>
                      </w:rPr>
                      <w:t xml:space="preserve"> Денсаулығы жақсы  жетілген</w:t>
                    </w:r>
                  </w:p>
                  <w:p w:rsidR="00CD5D1E" w:rsidRPr="001B291F" w:rsidRDefault="00CD5D1E" w:rsidP="001C422A">
                    <w:pPr>
                      <w:numPr>
                        <w:ilvl w:val="0"/>
                        <w:numId w:val="27"/>
                      </w:numPr>
                      <w:spacing w:line="240" w:lineRule="auto"/>
                      <w:jc w:val="both"/>
                      <w:rPr>
                        <w:color w:val="0000FF"/>
                        <w:sz w:val="22"/>
                        <w:szCs w:val="22"/>
                      </w:rPr>
                    </w:pPr>
                    <w:r w:rsidRPr="001B291F">
                      <w:rPr>
                        <w:color w:val="0000FF"/>
                        <w:sz w:val="22"/>
                        <w:szCs w:val="22"/>
                      </w:rPr>
                      <w:t>Денсаулыққа, денешынықтыруға дұрыс көзқарасының болуы.</w:t>
                    </w:r>
                  </w:p>
                  <w:p w:rsidR="00CD5D1E" w:rsidRPr="001B291F" w:rsidRDefault="00CD5D1E" w:rsidP="001C422A">
                    <w:pPr>
                      <w:numPr>
                        <w:ilvl w:val="0"/>
                        <w:numId w:val="27"/>
                      </w:numPr>
                      <w:spacing w:line="240" w:lineRule="auto"/>
                      <w:jc w:val="both"/>
                      <w:rPr>
                        <w:color w:val="0000FF"/>
                        <w:sz w:val="22"/>
                        <w:szCs w:val="22"/>
                      </w:rPr>
                    </w:pPr>
                    <w:r w:rsidRPr="001B291F">
                      <w:rPr>
                        <w:color w:val="0000FF"/>
                        <w:sz w:val="22"/>
                        <w:szCs w:val="22"/>
                      </w:rPr>
                      <w:t>Стрестен қорғана білуі, аутотренинг жасай білуі.</w:t>
                    </w:r>
                  </w:p>
                  <w:p w:rsidR="00CD5D1E" w:rsidRPr="001B291F" w:rsidRDefault="00CD5D1E" w:rsidP="001C422A">
                    <w:pPr>
                      <w:numPr>
                        <w:ilvl w:val="0"/>
                        <w:numId w:val="27"/>
                      </w:numPr>
                      <w:spacing w:line="240" w:lineRule="auto"/>
                      <w:jc w:val="both"/>
                      <w:rPr>
                        <w:color w:val="0000FF"/>
                        <w:sz w:val="22"/>
                        <w:szCs w:val="22"/>
                      </w:rPr>
                    </w:pPr>
                    <w:r w:rsidRPr="001B291F">
                      <w:rPr>
                        <w:color w:val="0000FF"/>
                        <w:sz w:val="22"/>
                        <w:szCs w:val="22"/>
                      </w:rPr>
                      <w:t>Қарапайым медициналық көмек көрсете білуі, төтенше жағдайда білім қолдана алуы.</w:t>
                    </w:r>
                  </w:p>
                  <w:p w:rsidR="00CD5D1E" w:rsidRPr="001B291F" w:rsidRDefault="00CD5D1E" w:rsidP="001C422A">
                    <w:pPr>
                      <w:numPr>
                        <w:ilvl w:val="0"/>
                        <w:numId w:val="27"/>
                      </w:numPr>
                      <w:spacing w:line="240" w:lineRule="auto"/>
                      <w:jc w:val="both"/>
                      <w:rPr>
                        <w:color w:val="0000FF"/>
                        <w:sz w:val="22"/>
                        <w:szCs w:val="22"/>
                      </w:rPr>
                    </w:pPr>
                    <w:r w:rsidRPr="001B291F">
                      <w:rPr>
                        <w:rFonts w:eastAsia="Calibri"/>
                        <w:color w:val="0000FF"/>
                        <w:sz w:val="22"/>
                        <w:szCs w:val="22"/>
                      </w:rPr>
                      <w:t>-Адам мен оның еңбек ету қабілеттілігінің арасында  тура байланыстың бар екендігін білуі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1C422A" w:rsidRPr="001B291F" w:rsidRDefault="007743FB" w:rsidP="001C422A">
      <w:pPr>
        <w:ind w:firstLine="708"/>
        <w:jc w:val="both"/>
        <w:rPr>
          <w:color w:val="0000CC"/>
        </w:rPr>
      </w:pPr>
      <w:r w:rsidRPr="007743FB">
        <w:rPr>
          <w:rFonts w:ascii="Arial Black" w:hAnsi="Arial Black"/>
          <w:b/>
          <w:noProof/>
          <w:color w:val="0000CC"/>
        </w:rPr>
        <w:pict>
          <v:rect id="_x0000_s1038" style="position:absolute;left:0;text-align:left;margin-left:0;margin-top:8.95pt;width:219.8pt;height:335.35pt;z-index:25166438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8">
              <w:txbxContent>
                <w:p w:rsidR="00CD5D1E" w:rsidRDefault="00CD5D1E" w:rsidP="001C422A">
                  <w:pPr>
                    <w:jc w:val="center"/>
                    <w:rPr>
                      <w:b/>
                      <w:sz w:val="12"/>
                      <w:szCs w:val="12"/>
                    </w:rPr>
                  </w:pPr>
                </w:p>
                <w:p w:rsidR="00CD5D1E" w:rsidRPr="001B291F" w:rsidRDefault="00CD5D1E" w:rsidP="001C422A">
                  <w:pPr>
                    <w:jc w:val="center"/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1B291F">
                    <w:rPr>
                      <w:b/>
                      <w:color w:val="0000FF"/>
                      <w:sz w:val="24"/>
                      <w:szCs w:val="24"/>
                    </w:rPr>
                    <w:t>Танымдық іс-әрекеті</w:t>
                  </w:r>
                </w:p>
                <w:p w:rsidR="00CD5D1E" w:rsidRPr="001B291F" w:rsidRDefault="00CD5D1E" w:rsidP="001C422A">
                  <w:pPr>
                    <w:jc w:val="center"/>
                    <w:rPr>
                      <w:rFonts w:eastAsia="Calibri"/>
                      <w:color w:val="0000FF"/>
                    </w:rPr>
                  </w:pPr>
                </w:p>
                <w:p w:rsidR="00CD5D1E" w:rsidRPr="001B291F" w:rsidRDefault="00CD5D1E" w:rsidP="001C422A">
                  <w:pPr>
                    <w:numPr>
                      <w:ilvl w:val="0"/>
                      <w:numId w:val="28"/>
                    </w:numPr>
                    <w:tabs>
                      <w:tab w:val="clear" w:pos="720"/>
                      <w:tab w:val="num" w:pos="360"/>
                    </w:tabs>
                    <w:spacing w:line="240" w:lineRule="auto"/>
                    <w:ind w:left="360"/>
                    <w:jc w:val="both"/>
                    <w:rPr>
                      <w:color w:val="0000FF"/>
                      <w:sz w:val="22"/>
                      <w:szCs w:val="22"/>
                    </w:rPr>
                  </w:pPr>
                  <w:r w:rsidRPr="001B291F">
                    <w:rPr>
                      <w:color w:val="0000FF"/>
                      <w:sz w:val="22"/>
                      <w:szCs w:val="22"/>
                    </w:rPr>
                    <w:t>Танымдық қызығушылығы мен оны жүзеге асыруға ұмтылуы.</w:t>
                  </w:r>
                  <w:r w:rsidRPr="001B291F">
                    <w:rPr>
                      <w:rFonts w:eastAsia="Calibri"/>
                      <w:color w:val="0000FF"/>
                      <w:sz w:val="22"/>
                      <w:szCs w:val="22"/>
                    </w:rPr>
                    <w:t xml:space="preserve"> Әрі қарай оқу үшін таңдаған кәсіп салалары бойынша  терең білімді  саналы  қажетсіну;</w:t>
                  </w:r>
                  <w:r w:rsidRPr="001B291F">
                    <w:rPr>
                      <w:color w:val="0000FF"/>
                      <w:sz w:val="22"/>
                      <w:szCs w:val="22"/>
                    </w:rPr>
                    <w:t>Білімін жалғастыруға интеллектуалдық дайындығының және қабілетінің болуы.</w:t>
                  </w:r>
                  <w:r w:rsidRPr="001B291F">
                    <w:rPr>
                      <w:rFonts w:eastAsia="Calibri"/>
                      <w:color w:val="0000FF"/>
                      <w:sz w:val="22"/>
                      <w:szCs w:val="22"/>
                    </w:rPr>
                    <w:t xml:space="preserve"> Гимназиядан кейін оқуды жалғастыруға жоғары ынталылығы</w:t>
                  </w:r>
                </w:p>
                <w:p w:rsidR="00CD5D1E" w:rsidRPr="001B291F" w:rsidRDefault="00CD5D1E" w:rsidP="001C422A">
                  <w:pPr>
                    <w:numPr>
                      <w:ilvl w:val="0"/>
                      <w:numId w:val="28"/>
                    </w:numPr>
                    <w:tabs>
                      <w:tab w:val="clear" w:pos="720"/>
                      <w:tab w:val="num" w:pos="360"/>
                    </w:tabs>
                    <w:spacing w:line="240" w:lineRule="auto"/>
                    <w:ind w:left="360"/>
                    <w:jc w:val="both"/>
                    <w:rPr>
                      <w:color w:val="0000FF"/>
                      <w:sz w:val="22"/>
                      <w:szCs w:val="22"/>
                    </w:rPr>
                  </w:pPr>
                  <w:r w:rsidRPr="001B291F">
                    <w:rPr>
                      <w:color w:val="0000FF"/>
                      <w:sz w:val="22"/>
                      <w:szCs w:val="22"/>
                    </w:rPr>
                    <w:t>Білімін іс жүзінде қолдана алуы.</w:t>
                  </w:r>
                </w:p>
                <w:p w:rsidR="00CD5D1E" w:rsidRPr="001B291F" w:rsidRDefault="00CD5D1E" w:rsidP="001C422A">
                  <w:pPr>
                    <w:numPr>
                      <w:ilvl w:val="0"/>
                      <w:numId w:val="28"/>
                    </w:numPr>
                    <w:tabs>
                      <w:tab w:val="clear" w:pos="720"/>
                      <w:tab w:val="num" w:pos="360"/>
                    </w:tabs>
                    <w:spacing w:line="240" w:lineRule="auto"/>
                    <w:ind w:left="360"/>
                    <w:jc w:val="both"/>
                    <w:rPr>
                      <w:color w:val="0000FF"/>
                      <w:sz w:val="22"/>
                      <w:szCs w:val="22"/>
                    </w:rPr>
                  </w:pPr>
                  <w:r w:rsidRPr="001B291F">
                    <w:rPr>
                      <w:color w:val="0000FF"/>
                      <w:sz w:val="22"/>
                      <w:szCs w:val="22"/>
                    </w:rPr>
                    <w:t>Еңбегін, өз білімін көтеруін, ғылыми-зерттеу жұмысын  тиімді ұйымдастыра білуі.</w:t>
                  </w:r>
                </w:p>
                <w:p w:rsidR="00CD5D1E" w:rsidRPr="001B291F" w:rsidRDefault="00CD5D1E" w:rsidP="001B291F">
                  <w:pPr>
                    <w:numPr>
                      <w:ilvl w:val="0"/>
                      <w:numId w:val="28"/>
                    </w:numPr>
                    <w:tabs>
                      <w:tab w:val="clear" w:pos="720"/>
                      <w:tab w:val="num" w:pos="360"/>
                    </w:tabs>
                    <w:spacing w:line="240" w:lineRule="auto"/>
                    <w:ind w:left="360"/>
                    <w:jc w:val="both"/>
                    <w:rPr>
                      <w:color w:val="0000FF"/>
                      <w:sz w:val="22"/>
                      <w:szCs w:val="22"/>
                    </w:rPr>
                  </w:pPr>
                  <w:r w:rsidRPr="001B291F">
                    <w:rPr>
                      <w:color w:val="0000FF"/>
                      <w:sz w:val="22"/>
                      <w:szCs w:val="22"/>
                    </w:rPr>
                    <w:t>Әр кезде білімін қолдана алуы.</w:t>
                  </w:r>
                </w:p>
                <w:p w:rsidR="00CD5D1E" w:rsidRPr="001B291F" w:rsidRDefault="00CD5D1E" w:rsidP="001B291F">
                  <w:pPr>
                    <w:spacing w:line="240" w:lineRule="auto"/>
                    <w:ind w:left="0"/>
                    <w:rPr>
                      <w:rFonts w:eastAsia="Calibri"/>
                      <w:color w:val="0000FF"/>
                      <w:sz w:val="22"/>
                      <w:szCs w:val="22"/>
                    </w:rPr>
                  </w:pPr>
                  <w:r>
                    <w:rPr>
                      <w:rFonts w:eastAsia="Calibri"/>
                      <w:color w:val="0000FF"/>
                      <w:sz w:val="22"/>
                      <w:szCs w:val="22"/>
                    </w:rPr>
                    <w:t xml:space="preserve">5.    </w:t>
                  </w:r>
                  <w:r w:rsidRPr="001B291F">
                    <w:rPr>
                      <w:rFonts w:eastAsia="Calibri"/>
                      <w:color w:val="0000FF"/>
                      <w:sz w:val="22"/>
                      <w:szCs w:val="22"/>
                    </w:rPr>
                    <w:t>Өз бетінше оқу әрекетіне деген дағдысының болуы;</w:t>
                  </w:r>
                </w:p>
                <w:p w:rsidR="00CD5D1E" w:rsidRPr="001B291F" w:rsidRDefault="00CD5D1E" w:rsidP="001B291F">
                  <w:pPr>
                    <w:spacing w:line="240" w:lineRule="auto"/>
                    <w:ind w:left="0"/>
                    <w:rPr>
                      <w:rFonts w:eastAsia="Calibri"/>
                      <w:i/>
                      <w:color w:val="0000FF"/>
                      <w:sz w:val="22"/>
                      <w:szCs w:val="22"/>
                    </w:rPr>
                  </w:pPr>
                  <w:r>
                    <w:rPr>
                      <w:rFonts w:eastAsia="Calibri"/>
                      <w:color w:val="0000FF"/>
                      <w:sz w:val="22"/>
                      <w:szCs w:val="22"/>
                    </w:rPr>
                    <w:t xml:space="preserve">6.   </w:t>
                  </w:r>
                  <w:r w:rsidRPr="001B291F">
                    <w:rPr>
                      <w:rFonts w:eastAsia="Calibri"/>
                      <w:color w:val="0000FF"/>
                      <w:sz w:val="22"/>
                      <w:szCs w:val="22"/>
                    </w:rPr>
                    <w:t>ҚР Конституциясының Заңын білуі және түсінуі.</w:t>
                  </w:r>
                </w:p>
                <w:p w:rsidR="00CD5D1E" w:rsidRPr="001B291F" w:rsidRDefault="00CD5D1E" w:rsidP="001C422A">
                  <w:pPr>
                    <w:spacing w:line="240" w:lineRule="auto"/>
                    <w:jc w:val="both"/>
                    <w:rPr>
                      <w:color w:val="0000FF"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 w:rsidRPr="007743FB">
        <w:rPr>
          <w:rFonts w:ascii="Arial Black" w:hAnsi="Arial Black"/>
          <w:b/>
          <w:noProof/>
          <w:color w:val="0000CC"/>
        </w:rPr>
        <w:pict>
          <v:rect id="_x0000_s1036" style="position:absolute;left:0;text-align:left;margin-left:252pt;margin-top:4.4pt;width:254.45pt;height:331.35pt;z-index:25166233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6">
              <w:txbxContent>
                <w:p w:rsidR="00CD5D1E" w:rsidRDefault="00CD5D1E" w:rsidP="001C422A">
                  <w:pPr>
                    <w:jc w:val="center"/>
                    <w:rPr>
                      <w:b/>
                      <w:sz w:val="12"/>
                      <w:szCs w:val="12"/>
                    </w:rPr>
                  </w:pPr>
                </w:p>
                <w:p w:rsidR="00CD5D1E" w:rsidRPr="001B291F" w:rsidRDefault="00CD5D1E" w:rsidP="001C422A">
                  <w:pPr>
                    <w:jc w:val="center"/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1B291F">
                    <w:rPr>
                      <w:b/>
                      <w:color w:val="0000FF"/>
                      <w:sz w:val="24"/>
                      <w:szCs w:val="24"/>
                    </w:rPr>
                    <w:t>Тұлғалық мәдениеті, өмірлік және адамгершілік ұстанымы</w:t>
                  </w:r>
                </w:p>
                <w:p w:rsidR="00CD5D1E" w:rsidRPr="001B291F" w:rsidRDefault="00CD5D1E" w:rsidP="001C422A">
                  <w:pPr>
                    <w:pStyle w:val="a4"/>
                    <w:numPr>
                      <w:ilvl w:val="0"/>
                      <w:numId w:val="29"/>
                    </w:numPr>
                    <w:jc w:val="center"/>
                    <w:rPr>
                      <w:color w:val="0000FF"/>
                      <w:sz w:val="26"/>
                      <w:szCs w:val="26"/>
                    </w:rPr>
                  </w:pPr>
                  <w:r w:rsidRPr="001B291F">
                    <w:rPr>
                      <w:color w:val="0000FF"/>
                      <w:sz w:val="26"/>
                      <w:szCs w:val="26"/>
                    </w:rPr>
                    <w:t>Гуманистік көзқарасының болуы.</w:t>
                  </w:r>
                </w:p>
                <w:p w:rsidR="00CD5D1E" w:rsidRPr="001B291F" w:rsidRDefault="00CD5D1E" w:rsidP="001C422A">
                  <w:pPr>
                    <w:numPr>
                      <w:ilvl w:val="0"/>
                      <w:numId w:val="29"/>
                    </w:numPr>
                    <w:tabs>
                      <w:tab w:val="num" w:pos="360"/>
                    </w:tabs>
                    <w:spacing w:line="240" w:lineRule="auto"/>
                    <w:ind w:left="360"/>
                    <w:jc w:val="both"/>
                    <w:rPr>
                      <w:color w:val="0000FF"/>
                      <w:sz w:val="26"/>
                      <w:szCs w:val="26"/>
                    </w:rPr>
                  </w:pPr>
                  <w:r w:rsidRPr="001B291F">
                    <w:rPr>
                      <w:color w:val="0000FF"/>
                      <w:sz w:val="26"/>
                      <w:szCs w:val="26"/>
                    </w:rPr>
                    <w:t>Тұлғаның өзін- өзі анықтай білуі, өзін –өзі жүзеге асыруға ұмтылуы.</w:t>
                  </w:r>
                </w:p>
                <w:p w:rsidR="00CD5D1E" w:rsidRPr="001B291F" w:rsidRDefault="00CD5D1E" w:rsidP="001C422A">
                  <w:pPr>
                    <w:numPr>
                      <w:ilvl w:val="0"/>
                      <w:numId w:val="29"/>
                    </w:numPr>
                    <w:tabs>
                      <w:tab w:val="num" w:pos="360"/>
                    </w:tabs>
                    <w:spacing w:line="240" w:lineRule="auto"/>
                    <w:ind w:left="360"/>
                    <w:jc w:val="both"/>
                    <w:rPr>
                      <w:color w:val="0000FF"/>
                      <w:sz w:val="26"/>
                      <w:szCs w:val="26"/>
                    </w:rPr>
                  </w:pPr>
                  <w:r>
                    <w:rPr>
                      <w:color w:val="0000FF"/>
                      <w:sz w:val="26"/>
                      <w:szCs w:val="26"/>
                    </w:rPr>
                    <w:t xml:space="preserve"> Құқықтық мәдениетінің </w:t>
                  </w:r>
                  <w:r w:rsidRPr="001B291F">
                    <w:rPr>
                      <w:color w:val="0000FF"/>
                      <w:sz w:val="26"/>
                      <w:szCs w:val="26"/>
                    </w:rPr>
                    <w:t xml:space="preserve"> болуы.</w:t>
                  </w:r>
                </w:p>
                <w:p w:rsidR="00CD5D1E" w:rsidRPr="001B291F" w:rsidRDefault="00CD5D1E" w:rsidP="001C422A">
                  <w:pPr>
                    <w:numPr>
                      <w:ilvl w:val="0"/>
                      <w:numId w:val="29"/>
                    </w:numPr>
                    <w:tabs>
                      <w:tab w:val="num" w:pos="360"/>
                    </w:tabs>
                    <w:spacing w:line="240" w:lineRule="auto"/>
                    <w:ind w:left="360"/>
                    <w:jc w:val="both"/>
                    <w:rPr>
                      <w:color w:val="0000FF"/>
                      <w:sz w:val="26"/>
                      <w:szCs w:val="26"/>
                    </w:rPr>
                  </w:pPr>
                  <w:r w:rsidRPr="001B291F">
                    <w:rPr>
                      <w:color w:val="0000FF"/>
                      <w:sz w:val="26"/>
                      <w:szCs w:val="26"/>
                    </w:rPr>
                    <w:t xml:space="preserve">Құзырлығының, араласу мәдениетінің болуы </w:t>
                  </w:r>
                </w:p>
                <w:p w:rsidR="00CD5D1E" w:rsidRPr="001B291F" w:rsidRDefault="00CD5D1E" w:rsidP="001C422A">
                  <w:pPr>
                    <w:numPr>
                      <w:ilvl w:val="0"/>
                      <w:numId w:val="29"/>
                    </w:numPr>
                    <w:tabs>
                      <w:tab w:val="num" w:pos="360"/>
                    </w:tabs>
                    <w:spacing w:line="240" w:lineRule="auto"/>
                    <w:ind w:left="360"/>
                    <w:jc w:val="both"/>
                    <w:rPr>
                      <w:color w:val="0000FF"/>
                      <w:sz w:val="26"/>
                      <w:szCs w:val="26"/>
                    </w:rPr>
                  </w:pPr>
                  <w:r w:rsidRPr="001B291F">
                    <w:rPr>
                      <w:color w:val="0000FF"/>
                      <w:sz w:val="26"/>
                      <w:szCs w:val="26"/>
                    </w:rPr>
                    <w:t>Жалпы адами құндылықтарды сақтай білуі.</w:t>
                  </w:r>
                </w:p>
                <w:p w:rsidR="00CD5D1E" w:rsidRPr="001B291F" w:rsidRDefault="00CD5D1E" w:rsidP="001C422A">
                  <w:pPr>
                    <w:numPr>
                      <w:ilvl w:val="0"/>
                      <w:numId w:val="29"/>
                    </w:numPr>
                    <w:tabs>
                      <w:tab w:val="num" w:pos="360"/>
                    </w:tabs>
                    <w:spacing w:line="240" w:lineRule="auto"/>
                    <w:ind w:left="360"/>
                    <w:jc w:val="both"/>
                    <w:rPr>
                      <w:color w:val="0000FF"/>
                      <w:sz w:val="26"/>
                      <w:szCs w:val="26"/>
                    </w:rPr>
                  </w:pPr>
                  <w:r w:rsidRPr="001B291F">
                    <w:rPr>
                      <w:color w:val="0000FF"/>
                      <w:sz w:val="26"/>
                      <w:szCs w:val="26"/>
                    </w:rPr>
                    <w:t>Адалдығы, принципшілдігі, өзінің көзқарасын , сенімін дәлелдей білуі.</w:t>
                  </w:r>
                </w:p>
                <w:p w:rsidR="00CD5D1E" w:rsidRPr="001B291F" w:rsidRDefault="00CD5D1E" w:rsidP="001C422A">
                  <w:pPr>
                    <w:numPr>
                      <w:ilvl w:val="0"/>
                      <w:numId w:val="29"/>
                    </w:numPr>
                    <w:tabs>
                      <w:tab w:val="num" w:pos="360"/>
                    </w:tabs>
                    <w:spacing w:line="240" w:lineRule="auto"/>
                    <w:ind w:left="360"/>
                    <w:jc w:val="both"/>
                    <w:rPr>
                      <w:color w:val="0000FF"/>
                      <w:sz w:val="26"/>
                      <w:szCs w:val="26"/>
                    </w:rPr>
                  </w:pPr>
                  <w:r w:rsidRPr="001B291F">
                    <w:rPr>
                      <w:color w:val="0000FF"/>
                      <w:sz w:val="26"/>
                      <w:szCs w:val="26"/>
                    </w:rPr>
                    <w:t>Оптимизм, қиындықты жеңе білудегі табандылығы.</w:t>
                  </w:r>
                </w:p>
                <w:p w:rsidR="00CD5D1E" w:rsidRPr="001B291F" w:rsidRDefault="00CD5D1E" w:rsidP="001C422A">
                  <w:pPr>
                    <w:numPr>
                      <w:ilvl w:val="0"/>
                      <w:numId w:val="29"/>
                    </w:numPr>
                    <w:tabs>
                      <w:tab w:val="num" w:pos="360"/>
                    </w:tabs>
                    <w:spacing w:line="240" w:lineRule="auto"/>
                    <w:ind w:left="360"/>
                    <w:jc w:val="both"/>
                    <w:rPr>
                      <w:color w:val="0000FF"/>
                      <w:sz w:val="26"/>
                      <w:szCs w:val="26"/>
                    </w:rPr>
                  </w:pPr>
                  <w:r w:rsidRPr="001B291F">
                    <w:rPr>
                      <w:color w:val="0000FF"/>
                      <w:sz w:val="26"/>
                      <w:szCs w:val="26"/>
                    </w:rPr>
                    <w:t>Өзін- өзі адекватты бағалай білуі.</w:t>
                  </w:r>
                </w:p>
                <w:p w:rsidR="00CD5D1E" w:rsidRPr="001B291F" w:rsidRDefault="00CD5D1E" w:rsidP="001C422A">
                  <w:pPr>
                    <w:pStyle w:val="a4"/>
                    <w:numPr>
                      <w:ilvl w:val="0"/>
                      <w:numId w:val="29"/>
                    </w:numPr>
                    <w:spacing w:before="100" w:beforeAutospacing="1" w:line="240" w:lineRule="auto"/>
                    <w:rPr>
                      <w:rFonts w:eastAsia="Calibri"/>
                      <w:b/>
                      <w:color w:val="0000FF"/>
                    </w:rPr>
                  </w:pPr>
                  <w:r w:rsidRPr="001B291F">
                    <w:rPr>
                      <w:rFonts w:eastAsia="Calibri"/>
                      <w:color w:val="0000FF"/>
                    </w:rPr>
                    <w:t>Өз өміріндегі іс- әрекетін әсем және гармониялық үйлесімді түрде құруға тырысатын және құра алатын болуы.</w:t>
                  </w:r>
                </w:p>
                <w:p w:rsidR="00CD5D1E" w:rsidRPr="00AF289A" w:rsidRDefault="00CD5D1E" w:rsidP="001C422A">
                  <w:pPr>
                    <w:rPr>
                      <w:b/>
                      <w:color w:val="1F497D" w:themeColor="text2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1C422A" w:rsidRPr="001B291F" w:rsidRDefault="007743FB" w:rsidP="001C422A">
      <w:pPr>
        <w:ind w:firstLine="708"/>
        <w:jc w:val="center"/>
        <w:rPr>
          <w:rFonts w:ascii="Arial Black" w:hAnsi="Arial Black"/>
          <w:b/>
          <w:color w:val="0000CC"/>
          <w:sz w:val="32"/>
          <w:szCs w:val="32"/>
        </w:rPr>
      </w:pPr>
      <w:r w:rsidRPr="007743FB">
        <w:rPr>
          <w:rFonts w:ascii="Arial Black" w:hAnsi="Arial Black"/>
          <w:b/>
          <w:noProof/>
          <w:color w:val="0000CC"/>
        </w:rPr>
        <w:pict>
          <v:rect id="_x0000_s1037" style="position:absolute;left:0;text-align:left;margin-left:224.55pt;margin-top:287.35pt;width:27pt;height:18pt;z-index:251663360" stroked="f"/>
        </w:pict>
      </w:r>
    </w:p>
    <w:p w:rsidR="001C422A" w:rsidRPr="001B291F" w:rsidRDefault="001C422A" w:rsidP="001C422A">
      <w:pPr>
        <w:ind w:firstLine="708"/>
        <w:jc w:val="center"/>
        <w:rPr>
          <w:color w:val="0000CC"/>
        </w:rPr>
      </w:pPr>
      <w:r w:rsidRPr="001B291F">
        <w:rPr>
          <w:color w:val="0000CC"/>
        </w:rPr>
        <w:t xml:space="preserve"> </w:t>
      </w:r>
    </w:p>
    <w:p w:rsidR="001C422A" w:rsidRPr="001B291F" w:rsidRDefault="001C422A" w:rsidP="001C422A">
      <w:pPr>
        <w:jc w:val="center"/>
        <w:rPr>
          <w:color w:val="0000CC"/>
          <w:sz w:val="24"/>
          <w:szCs w:val="24"/>
        </w:rPr>
      </w:pPr>
    </w:p>
    <w:p w:rsidR="001C422A" w:rsidRPr="001B291F" w:rsidRDefault="001C422A" w:rsidP="001C422A">
      <w:pPr>
        <w:jc w:val="center"/>
        <w:rPr>
          <w:color w:val="0000CC"/>
          <w:sz w:val="24"/>
          <w:szCs w:val="24"/>
        </w:rPr>
      </w:pPr>
    </w:p>
    <w:p w:rsidR="001C422A" w:rsidRPr="001B291F" w:rsidRDefault="001C422A" w:rsidP="001C422A">
      <w:pPr>
        <w:jc w:val="center"/>
        <w:rPr>
          <w:color w:val="0000CC"/>
          <w:sz w:val="24"/>
          <w:szCs w:val="24"/>
        </w:rPr>
      </w:pPr>
    </w:p>
    <w:p w:rsidR="001C422A" w:rsidRPr="001B291F" w:rsidRDefault="001C422A" w:rsidP="001C422A">
      <w:pPr>
        <w:jc w:val="center"/>
        <w:rPr>
          <w:color w:val="0000CC"/>
          <w:sz w:val="24"/>
          <w:szCs w:val="24"/>
        </w:rPr>
      </w:pPr>
    </w:p>
    <w:p w:rsidR="001C422A" w:rsidRPr="001B291F" w:rsidRDefault="001C422A" w:rsidP="001C422A">
      <w:pPr>
        <w:jc w:val="center"/>
        <w:rPr>
          <w:color w:val="0000CC"/>
          <w:sz w:val="24"/>
          <w:szCs w:val="24"/>
        </w:rPr>
      </w:pPr>
    </w:p>
    <w:p w:rsidR="001C422A" w:rsidRPr="001B291F" w:rsidRDefault="001C422A" w:rsidP="001C422A">
      <w:pPr>
        <w:jc w:val="center"/>
        <w:rPr>
          <w:color w:val="0000CC"/>
          <w:sz w:val="24"/>
          <w:szCs w:val="24"/>
        </w:rPr>
      </w:pPr>
    </w:p>
    <w:p w:rsidR="001C422A" w:rsidRPr="001B291F" w:rsidRDefault="001C422A" w:rsidP="001C422A">
      <w:pPr>
        <w:jc w:val="center"/>
        <w:rPr>
          <w:color w:val="0000CC"/>
          <w:sz w:val="24"/>
          <w:szCs w:val="24"/>
        </w:rPr>
      </w:pPr>
    </w:p>
    <w:p w:rsidR="001C422A" w:rsidRPr="001B291F" w:rsidRDefault="001C422A" w:rsidP="001C422A">
      <w:pPr>
        <w:jc w:val="center"/>
        <w:rPr>
          <w:color w:val="0000CC"/>
          <w:sz w:val="24"/>
          <w:szCs w:val="24"/>
        </w:rPr>
      </w:pPr>
    </w:p>
    <w:p w:rsidR="001C422A" w:rsidRPr="001B291F" w:rsidRDefault="001C422A" w:rsidP="001C422A">
      <w:pPr>
        <w:jc w:val="center"/>
        <w:rPr>
          <w:color w:val="0000CC"/>
          <w:sz w:val="24"/>
          <w:szCs w:val="24"/>
        </w:rPr>
      </w:pPr>
    </w:p>
    <w:p w:rsidR="001C422A" w:rsidRPr="001B291F" w:rsidRDefault="001C422A" w:rsidP="001C422A">
      <w:pPr>
        <w:jc w:val="center"/>
        <w:rPr>
          <w:color w:val="0000CC"/>
          <w:sz w:val="24"/>
          <w:szCs w:val="24"/>
        </w:rPr>
      </w:pPr>
    </w:p>
    <w:p w:rsidR="001C422A" w:rsidRPr="001B291F" w:rsidRDefault="001C422A" w:rsidP="001C422A">
      <w:pPr>
        <w:jc w:val="center"/>
        <w:rPr>
          <w:color w:val="0000CC"/>
          <w:sz w:val="24"/>
          <w:szCs w:val="24"/>
        </w:rPr>
      </w:pPr>
    </w:p>
    <w:p w:rsidR="001C422A" w:rsidRPr="001B291F" w:rsidRDefault="001C422A" w:rsidP="001C422A">
      <w:pPr>
        <w:jc w:val="center"/>
        <w:rPr>
          <w:color w:val="0000CC"/>
          <w:sz w:val="24"/>
          <w:szCs w:val="24"/>
        </w:rPr>
      </w:pPr>
    </w:p>
    <w:p w:rsidR="001C422A" w:rsidRPr="001B291F" w:rsidRDefault="001C422A" w:rsidP="001C422A">
      <w:pPr>
        <w:ind w:left="0"/>
        <w:rPr>
          <w:color w:val="0000CC"/>
          <w:sz w:val="24"/>
          <w:szCs w:val="24"/>
        </w:rPr>
      </w:pPr>
    </w:p>
    <w:p w:rsidR="001C422A" w:rsidRPr="001B291F" w:rsidRDefault="001C422A" w:rsidP="001C422A">
      <w:pPr>
        <w:ind w:left="0"/>
        <w:rPr>
          <w:b/>
          <w:color w:val="0000CC"/>
        </w:rPr>
      </w:pPr>
    </w:p>
    <w:p w:rsidR="00614C52" w:rsidRPr="001B291F" w:rsidRDefault="00614C52" w:rsidP="002507AF">
      <w:pPr>
        <w:ind w:left="0"/>
        <w:jc w:val="center"/>
        <w:rPr>
          <w:b/>
          <w:color w:val="0000CC"/>
        </w:rPr>
      </w:pPr>
    </w:p>
    <w:p w:rsidR="00614C52" w:rsidRPr="001B291F" w:rsidRDefault="00614C52" w:rsidP="002507AF">
      <w:pPr>
        <w:ind w:left="0"/>
        <w:jc w:val="center"/>
        <w:rPr>
          <w:b/>
          <w:color w:val="0000CC"/>
        </w:rPr>
      </w:pPr>
    </w:p>
    <w:p w:rsidR="00614C52" w:rsidRPr="00E52FDD" w:rsidRDefault="00614C52" w:rsidP="002507AF">
      <w:pPr>
        <w:ind w:left="0"/>
        <w:jc w:val="center"/>
        <w:rPr>
          <w:b/>
          <w:color w:val="0000CC"/>
          <w:lang w:val="en-US"/>
        </w:rPr>
      </w:pPr>
    </w:p>
    <w:p w:rsidR="00614C52" w:rsidRPr="001B291F" w:rsidRDefault="00614C52" w:rsidP="002507AF">
      <w:pPr>
        <w:ind w:left="0"/>
        <w:jc w:val="center"/>
        <w:rPr>
          <w:b/>
          <w:color w:val="0000CC"/>
        </w:rPr>
      </w:pPr>
    </w:p>
    <w:p w:rsidR="00614C52" w:rsidRPr="001B291F" w:rsidRDefault="00614C52" w:rsidP="002507AF">
      <w:pPr>
        <w:ind w:left="0"/>
        <w:jc w:val="center"/>
        <w:rPr>
          <w:b/>
          <w:color w:val="0000CC"/>
        </w:rPr>
      </w:pPr>
    </w:p>
    <w:p w:rsidR="00614C52" w:rsidRPr="001B291F" w:rsidRDefault="00614C52" w:rsidP="002507AF">
      <w:pPr>
        <w:ind w:left="0"/>
        <w:jc w:val="center"/>
        <w:rPr>
          <w:b/>
          <w:color w:val="0000CC"/>
        </w:rPr>
      </w:pPr>
    </w:p>
    <w:p w:rsidR="00614C52" w:rsidRPr="001B291F" w:rsidRDefault="00E52FDD" w:rsidP="002507AF">
      <w:pPr>
        <w:ind w:left="0"/>
        <w:jc w:val="center"/>
        <w:rPr>
          <w:b/>
          <w:color w:val="0000CC"/>
        </w:rPr>
      </w:pPr>
      <w:r>
        <w:rPr>
          <w:b/>
          <w:noProof/>
          <w:color w:val="0000CC"/>
          <w:lang w:val="ru-RU" w:eastAsia="ru-RU"/>
        </w:rPr>
        <w:drawing>
          <wp:inline distT="0" distB="0" distL="0" distR="0">
            <wp:extent cx="5859236" cy="4299858"/>
            <wp:effectExtent l="19050" t="0" r="8164" b="0"/>
            <wp:docPr id="10" name="Рисунок 3" descr="C:\Documents and Settings\Администратор\Рабочий стол\2011-2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2011-20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987" t="11416" r="6861" b="1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36" cy="4299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4C52" w:rsidRPr="001B291F" w:rsidRDefault="00614C52" w:rsidP="002507AF">
      <w:pPr>
        <w:ind w:left="0"/>
        <w:jc w:val="center"/>
        <w:rPr>
          <w:b/>
          <w:color w:val="0000CC"/>
        </w:rPr>
      </w:pPr>
    </w:p>
    <w:p w:rsidR="00614C52" w:rsidRPr="001B291F" w:rsidRDefault="00614C52" w:rsidP="002507AF">
      <w:pPr>
        <w:ind w:left="0"/>
        <w:jc w:val="center"/>
        <w:rPr>
          <w:b/>
          <w:color w:val="0000CC"/>
        </w:rPr>
      </w:pPr>
    </w:p>
    <w:p w:rsidR="00614C52" w:rsidRPr="001B291F" w:rsidRDefault="00614C52" w:rsidP="002507AF">
      <w:pPr>
        <w:ind w:left="0"/>
        <w:jc w:val="center"/>
        <w:rPr>
          <w:b/>
          <w:color w:val="0000CC"/>
        </w:rPr>
      </w:pPr>
    </w:p>
    <w:p w:rsidR="00614C52" w:rsidRPr="001B291F" w:rsidRDefault="00614C52" w:rsidP="002507AF">
      <w:pPr>
        <w:ind w:left="0"/>
        <w:jc w:val="center"/>
        <w:rPr>
          <w:b/>
          <w:color w:val="0000CC"/>
        </w:rPr>
      </w:pPr>
    </w:p>
    <w:p w:rsidR="00614C52" w:rsidRPr="001B291F" w:rsidRDefault="00614C52" w:rsidP="002507AF">
      <w:pPr>
        <w:ind w:left="0"/>
        <w:jc w:val="center"/>
        <w:rPr>
          <w:b/>
          <w:color w:val="0000CC"/>
        </w:rPr>
      </w:pPr>
    </w:p>
    <w:p w:rsidR="00614C52" w:rsidRPr="001B291F" w:rsidRDefault="00614C52" w:rsidP="002507AF">
      <w:pPr>
        <w:ind w:left="0"/>
        <w:jc w:val="center"/>
        <w:rPr>
          <w:b/>
          <w:color w:val="0000CC"/>
        </w:rPr>
      </w:pPr>
    </w:p>
    <w:p w:rsidR="00614C52" w:rsidRPr="001B291F" w:rsidRDefault="00614C52" w:rsidP="002507AF">
      <w:pPr>
        <w:ind w:left="0"/>
        <w:jc w:val="center"/>
        <w:rPr>
          <w:b/>
          <w:color w:val="0000CC"/>
        </w:rPr>
      </w:pPr>
    </w:p>
    <w:p w:rsidR="00614C52" w:rsidRPr="001B291F" w:rsidRDefault="00614C52" w:rsidP="002507AF">
      <w:pPr>
        <w:ind w:left="0"/>
        <w:jc w:val="center"/>
        <w:rPr>
          <w:b/>
          <w:color w:val="0000CC"/>
        </w:rPr>
      </w:pPr>
    </w:p>
    <w:p w:rsidR="00614C52" w:rsidRPr="001B291F" w:rsidRDefault="00614C52" w:rsidP="002507AF">
      <w:pPr>
        <w:ind w:left="0"/>
        <w:jc w:val="center"/>
        <w:rPr>
          <w:b/>
          <w:color w:val="0000CC"/>
        </w:rPr>
      </w:pPr>
    </w:p>
    <w:p w:rsidR="00614C52" w:rsidRPr="001B291F" w:rsidRDefault="00614C52" w:rsidP="002507AF">
      <w:pPr>
        <w:ind w:left="0"/>
        <w:jc w:val="center"/>
        <w:rPr>
          <w:b/>
          <w:color w:val="0000CC"/>
        </w:rPr>
      </w:pPr>
    </w:p>
    <w:p w:rsidR="00614C52" w:rsidRPr="001B291F" w:rsidRDefault="00614C52" w:rsidP="002507AF">
      <w:pPr>
        <w:ind w:left="0"/>
        <w:jc w:val="center"/>
        <w:rPr>
          <w:b/>
          <w:color w:val="0000CC"/>
        </w:rPr>
      </w:pPr>
    </w:p>
    <w:p w:rsidR="00614C52" w:rsidRPr="001B291F" w:rsidRDefault="00614C52" w:rsidP="002507AF">
      <w:pPr>
        <w:ind w:left="0"/>
        <w:jc w:val="center"/>
        <w:rPr>
          <w:b/>
          <w:color w:val="0000CC"/>
        </w:rPr>
      </w:pPr>
    </w:p>
    <w:p w:rsidR="00614C52" w:rsidRPr="001B291F" w:rsidRDefault="00614C52" w:rsidP="002507AF">
      <w:pPr>
        <w:ind w:left="0"/>
        <w:jc w:val="center"/>
        <w:rPr>
          <w:b/>
          <w:color w:val="0000CC"/>
        </w:rPr>
      </w:pPr>
    </w:p>
    <w:p w:rsidR="00614C52" w:rsidRPr="001C422A" w:rsidRDefault="00614C52" w:rsidP="002507AF">
      <w:pPr>
        <w:ind w:left="0"/>
        <w:jc w:val="center"/>
        <w:rPr>
          <w:b/>
          <w:color w:val="0000CC"/>
        </w:rPr>
      </w:pPr>
    </w:p>
    <w:p w:rsidR="00614C52" w:rsidRPr="001C422A" w:rsidRDefault="00614C52" w:rsidP="002507AF">
      <w:pPr>
        <w:ind w:left="0"/>
        <w:jc w:val="center"/>
        <w:rPr>
          <w:b/>
          <w:color w:val="0000CC"/>
        </w:rPr>
      </w:pPr>
    </w:p>
    <w:p w:rsidR="00614C52" w:rsidRPr="001C422A" w:rsidRDefault="00614C52" w:rsidP="002507AF">
      <w:pPr>
        <w:ind w:left="0"/>
        <w:jc w:val="center"/>
        <w:rPr>
          <w:b/>
          <w:color w:val="0000CC"/>
        </w:rPr>
      </w:pPr>
    </w:p>
    <w:p w:rsidR="00614C52" w:rsidRPr="001C422A" w:rsidRDefault="00614C52" w:rsidP="002507AF">
      <w:pPr>
        <w:ind w:left="0"/>
        <w:jc w:val="center"/>
        <w:rPr>
          <w:b/>
          <w:color w:val="0000CC"/>
        </w:rPr>
      </w:pPr>
    </w:p>
    <w:p w:rsidR="00614C52" w:rsidRPr="001C422A" w:rsidRDefault="00614C52" w:rsidP="002507AF">
      <w:pPr>
        <w:ind w:left="0"/>
        <w:jc w:val="center"/>
        <w:rPr>
          <w:b/>
          <w:color w:val="0000CC"/>
        </w:rPr>
      </w:pPr>
    </w:p>
    <w:p w:rsidR="00614C52" w:rsidRPr="001C422A" w:rsidRDefault="00614C52" w:rsidP="002507AF">
      <w:pPr>
        <w:ind w:left="0"/>
        <w:jc w:val="center"/>
        <w:rPr>
          <w:b/>
          <w:color w:val="0000CC"/>
        </w:rPr>
      </w:pPr>
    </w:p>
    <w:p w:rsidR="00614C52" w:rsidRPr="001C422A" w:rsidRDefault="00614C52" w:rsidP="002507AF">
      <w:pPr>
        <w:ind w:left="0"/>
        <w:jc w:val="center"/>
        <w:rPr>
          <w:b/>
          <w:color w:val="0000CC"/>
        </w:rPr>
      </w:pPr>
    </w:p>
    <w:p w:rsidR="00614C52" w:rsidRPr="001C422A" w:rsidRDefault="00614C52" w:rsidP="002507AF">
      <w:pPr>
        <w:ind w:left="0"/>
        <w:jc w:val="center"/>
        <w:rPr>
          <w:b/>
          <w:color w:val="0000CC"/>
        </w:rPr>
      </w:pPr>
    </w:p>
    <w:p w:rsidR="00614C52" w:rsidRPr="001C422A" w:rsidRDefault="00614C52" w:rsidP="002507AF">
      <w:pPr>
        <w:ind w:left="0"/>
        <w:jc w:val="center"/>
        <w:rPr>
          <w:b/>
          <w:color w:val="0000CC"/>
        </w:rPr>
      </w:pPr>
    </w:p>
    <w:p w:rsidR="00614C52" w:rsidRPr="001C422A" w:rsidRDefault="00614C52" w:rsidP="002507AF">
      <w:pPr>
        <w:ind w:left="0"/>
        <w:jc w:val="center"/>
        <w:rPr>
          <w:b/>
          <w:color w:val="0000CC"/>
        </w:rPr>
      </w:pPr>
    </w:p>
    <w:p w:rsidR="00614C52" w:rsidRPr="001C422A" w:rsidRDefault="00614C52" w:rsidP="002507AF">
      <w:pPr>
        <w:ind w:left="0"/>
        <w:jc w:val="center"/>
        <w:rPr>
          <w:b/>
          <w:color w:val="0000CC"/>
        </w:rPr>
      </w:pPr>
    </w:p>
    <w:p w:rsidR="00614C52" w:rsidRPr="001C422A" w:rsidRDefault="00614C52" w:rsidP="002507AF">
      <w:pPr>
        <w:ind w:left="0"/>
        <w:jc w:val="center"/>
        <w:rPr>
          <w:b/>
          <w:color w:val="0000CC"/>
        </w:rPr>
      </w:pPr>
    </w:p>
    <w:p w:rsidR="00614C52" w:rsidRPr="001C422A" w:rsidRDefault="00614C52" w:rsidP="002507AF">
      <w:pPr>
        <w:ind w:left="0"/>
        <w:jc w:val="center"/>
        <w:rPr>
          <w:b/>
          <w:color w:val="0000CC"/>
        </w:rPr>
      </w:pPr>
    </w:p>
    <w:p w:rsidR="00614C52" w:rsidRPr="001C422A" w:rsidRDefault="00614C52" w:rsidP="002507AF">
      <w:pPr>
        <w:ind w:left="0"/>
        <w:jc w:val="center"/>
        <w:rPr>
          <w:b/>
          <w:color w:val="0000CC"/>
        </w:rPr>
      </w:pPr>
    </w:p>
    <w:p w:rsidR="003F405B" w:rsidRPr="001C422A" w:rsidRDefault="003F405B" w:rsidP="00F15CC3">
      <w:pPr>
        <w:ind w:left="0"/>
        <w:rPr>
          <w:color w:val="0000CC"/>
          <w:sz w:val="24"/>
          <w:szCs w:val="24"/>
        </w:rPr>
      </w:pPr>
    </w:p>
    <w:p w:rsidR="00846312" w:rsidRPr="001C422A" w:rsidRDefault="00846312" w:rsidP="00F15CC3">
      <w:pPr>
        <w:ind w:left="0"/>
        <w:rPr>
          <w:color w:val="0000CC"/>
          <w:sz w:val="24"/>
          <w:szCs w:val="24"/>
        </w:rPr>
      </w:pPr>
    </w:p>
    <w:p w:rsidR="00846312" w:rsidRPr="001C422A" w:rsidRDefault="00846312" w:rsidP="00F15CC3">
      <w:pPr>
        <w:ind w:left="0"/>
        <w:rPr>
          <w:color w:val="0000CC"/>
          <w:sz w:val="24"/>
          <w:szCs w:val="24"/>
        </w:rPr>
      </w:pPr>
    </w:p>
    <w:p w:rsidR="00390678" w:rsidRPr="001C422A" w:rsidRDefault="00390678" w:rsidP="00F15CC3">
      <w:pPr>
        <w:ind w:left="0"/>
        <w:rPr>
          <w:color w:val="0000CC"/>
          <w:sz w:val="24"/>
          <w:szCs w:val="24"/>
        </w:rPr>
      </w:pPr>
    </w:p>
    <w:p w:rsidR="00390678" w:rsidRPr="001C422A" w:rsidRDefault="00390678" w:rsidP="00F15CC3">
      <w:pPr>
        <w:ind w:left="0"/>
        <w:rPr>
          <w:color w:val="0000CC"/>
          <w:sz w:val="24"/>
          <w:szCs w:val="24"/>
        </w:rPr>
      </w:pPr>
    </w:p>
    <w:p w:rsidR="00390678" w:rsidRPr="001C422A" w:rsidRDefault="00390678" w:rsidP="00F15CC3">
      <w:pPr>
        <w:ind w:left="0"/>
        <w:rPr>
          <w:color w:val="0000CC"/>
          <w:sz w:val="24"/>
          <w:szCs w:val="24"/>
        </w:rPr>
      </w:pPr>
    </w:p>
    <w:p w:rsidR="00390678" w:rsidRPr="001C422A" w:rsidRDefault="00390678" w:rsidP="00F15CC3">
      <w:pPr>
        <w:ind w:left="0"/>
        <w:rPr>
          <w:color w:val="0000CC"/>
          <w:sz w:val="24"/>
          <w:szCs w:val="24"/>
        </w:rPr>
      </w:pPr>
    </w:p>
    <w:p w:rsidR="00390678" w:rsidRPr="001C422A" w:rsidRDefault="00390678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A677B5">
      <w:pPr>
        <w:ind w:left="0"/>
        <w:jc w:val="center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8948DF" w:rsidRPr="001C422A" w:rsidRDefault="008948DF" w:rsidP="00F15CC3">
      <w:pPr>
        <w:ind w:left="0"/>
        <w:rPr>
          <w:color w:val="0000CC"/>
          <w:sz w:val="24"/>
          <w:szCs w:val="24"/>
        </w:rPr>
      </w:pPr>
    </w:p>
    <w:p w:rsidR="002712F0" w:rsidRPr="001C422A" w:rsidRDefault="002712F0" w:rsidP="00F15CC3">
      <w:pPr>
        <w:ind w:left="0"/>
        <w:rPr>
          <w:color w:val="0000CC"/>
          <w:sz w:val="24"/>
          <w:szCs w:val="24"/>
        </w:rPr>
      </w:pPr>
    </w:p>
    <w:sectPr w:rsidR="002712F0" w:rsidRPr="001C422A" w:rsidSect="0098205C">
      <w:footerReference w:type="default" r:id="rId18"/>
      <w:pgSz w:w="11906" w:h="16838" w:code="9"/>
      <w:pgMar w:top="709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4A1" w:rsidRDefault="003344A1" w:rsidP="00293146">
      <w:pPr>
        <w:spacing w:line="240" w:lineRule="auto"/>
      </w:pPr>
      <w:r>
        <w:separator/>
      </w:r>
    </w:p>
  </w:endnote>
  <w:endnote w:type="continuationSeparator" w:id="0">
    <w:p w:rsidR="003344A1" w:rsidRDefault="003344A1" w:rsidP="0029314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D1E" w:rsidRDefault="00CD5D1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4A1" w:rsidRDefault="003344A1" w:rsidP="00293146">
      <w:pPr>
        <w:spacing w:line="240" w:lineRule="auto"/>
      </w:pPr>
      <w:r>
        <w:separator/>
      </w:r>
    </w:p>
  </w:footnote>
  <w:footnote w:type="continuationSeparator" w:id="0">
    <w:p w:rsidR="003344A1" w:rsidRDefault="003344A1" w:rsidP="0029314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7E26"/>
    <w:multiLevelType w:val="hybridMultilevel"/>
    <w:tmpl w:val="736C8C8C"/>
    <w:lvl w:ilvl="0" w:tplc="5156BE5C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80BFF"/>
    <w:multiLevelType w:val="multilevel"/>
    <w:tmpl w:val="ADD2B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090670"/>
    <w:multiLevelType w:val="multilevel"/>
    <w:tmpl w:val="4516E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234744"/>
    <w:multiLevelType w:val="hybridMultilevel"/>
    <w:tmpl w:val="B6A210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C63CC9"/>
    <w:multiLevelType w:val="hybridMultilevel"/>
    <w:tmpl w:val="C250FC6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0A213389"/>
    <w:multiLevelType w:val="hybridMultilevel"/>
    <w:tmpl w:val="B4BADE06"/>
    <w:lvl w:ilvl="0" w:tplc="F8F6A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A93526B"/>
    <w:multiLevelType w:val="hybridMultilevel"/>
    <w:tmpl w:val="275A1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CB6631"/>
    <w:multiLevelType w:val="hybridMultilevel"/>
    <w:tmpl w:val="5B567ABA"/>
    <w:lvl w:ilvl="0" w:tplc="28827996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626603E"/>
    <w:multiLevelType w:val="hybridMultilevel"/>
    <w:tmpl w:val="01BCE56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E9B64F5"/>
    <w:multiLevelType w:val="hybridMultilevel"/>
    <w:tmpl w:val="1DCA1C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FB811D7"/>
    <w:multiLevelType w:val="hybridMultilevel"/>
    <w:tmpl w:val="33F2203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269D7D29"/>
    <w:multiLevelType w:val="hybridMultilevel"/>
    <w:tmpl w:val="5B4E1D2A"/>
    <w:lvl w:ilvl="0" w:tplc="F38285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8352D2"/>
    <w:multiLevelType w:val="hybridMultilevel"/>
    <w:tmpl w:val="277C46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CE10C9"/>
    <w:multiLevelType w:val="hybridMultilevel"/>
    <w:tmpl w:val="E612D6C6"/>
    <w:lvl w:ilvl="0" w:tplc="14183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D8288F"/>
    <w:multiLevelType w:val="hybridMultilevel"/>
    <w:tmpl w:val="D87A81B2"/>
    <w:lvl w:ilvl="0" w:tplc="0419000F">
      <w:start w:val="1"/>
      <w:numFmt w:val="decimal"/>
      <w:lvlText w:val="%1."/>
      <w:lvlJc w:val="left"/>
      <w:pPr>
        <w:tabs>
          <w:tab w:val="num" w:pos="937"/>
        </w:tabs>
        <w:ind w:left="86" w:firstLine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5">
    <w:nsid w:val="30810F5F"/>
    <w:multiLevelType w:val="hybridMultilevel"/>
    <w:tmpl w:val="1F3CBE00"/>
    <w:lvl w:ilvl="0" w:tplc="7A6E32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A36D7C"/>
    <w:multiLevelType w:val="hybridMultilevel"/>
    <w:tmpl w:val="E6D6423A"/>
    <w:lvl w:ilvl="0" w:tplc="28827996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756118E"/>
    <w:multiLevelType w:val="hybridMultilevel"/>
    <w:tmpl w:val="49C6BD52"/>
    <w:lvl w:ilvl="0" w:tplc="3EDC1062">
      <w:start w:val="1"/>
      <w:numFmt w:val="bullet"/>
      <w:lvlText w:val=""/>
      <w:lvlJc w:val="left"/>
      <w:pPr>
        <w:tabs>
          <w:tab w:val="num" w:pos="1448"/>
        </w:tabs>
        <w:ind w:left="1474" w:hanging="510"/>
      </w:pPr>
      <w:rPr>
        <w:rFonts w:ascii="Wingdings 2" w:hAnsi="Wingdings 2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AA33904"/>
    <w:multiLevelType w:val="hybridMultilevel"/>
    <w:tmpl w:val="59442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636338"/>
    <w:multiLevelType w:val="hybridMultilevel"/>
    <w:tmpl w:val="61D0D7E6"/>
    <w:lvl w:ilvl="0" w:tplc="F8F6A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0204BDF"/>
    <w:multiLevelType w:val="hybridMultilevel"/>
    <w:tmpl w:val="F59885F0"/>
    <w:lvl w:ilvl="0" w:tplc="F8F6A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3A0F72"/>
    <w:multiLevelType w:val="hybridMultilevel"/>
    <w:tmpl w:val="6BF28BA2"/>
    <w:lvl w:ilvl="0" w:tplc="077440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9975F4"/>
    <w:multiLevelType w:val="hybridMultilevel"/>
    <w:tmpl w:val="51E2CD82"/>
    <w:lvl w:ilvl="0" w:tplc="CEDC7DEC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A723D38"/>
    <w:multiLevelType w:val="hybridMultilevel"/>
    <w:tmpl w:val="10981DE8"/>
    <w:lvl w:ilvl="0" w:tplc="7D6046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22427C"/>
    <w:multiLevelType w:val="hybridMultilevel"/>
    <w:tmpl w:val="9730AF98"/>
    <w:lvl w:ilvl="0" w:tplc="2882799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33319C"/>
    <w:multiLevelType w:val="hybridMultilevel"/>
    <w:tmpl w:val="F4F880C6"/>
    <w:lvl w:ilvl="0" w:tplc="28827996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36D4A70"/>
    <w:multiLevelType w:val="hybridMultilevel"/>
    <w:tmpl w:val="F80ECABE"/>
    <w:lvl w:ilvl="0" w:tplc="579EE1C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7">
    <w:nsid w:val="5756455B"/>
    <w:multiLevelType w:val="hybridMultilevel"/>
    <w:tmpl w:val="D1A411A0"/>
    <w:lvl w:ilvl="0" w:tplc="2882799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637C87"/>
    <w:multiLevelType w:val="multilevel"/>
    <w:tmpl w:val="1D48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855592"/>
    <w:multiLevelType w:val="hybridMultilevel"/>
    <w:tmpl w:val="CFF22916"/>
    <w:lvl w:ilvl="0" w:tplc="2F6CC7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933AA2"/>
    <w:multiLevelType w:val="multilevel"/>
    <w:tmpl w:val="40D81E6A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31">
    <w:nsid w:val="650A6FA7"/>
    <w:multiLevelType w:val="hybridMultilevel"/>
    <w:tmpl w:val="76E215F6"/>
    <w:lvl w:ilvl="0" w:tplc="2882799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CB4C3F"/>
    <w:multiLevelType w:val="hybridMultilevel"/>
    <w:tmpl w:val="BCCA4636"/>
    <w:lvl w:ilvl="0" w:tplc="04190003">
      <w:start w:val="1"/>
      <w:numFmt w:val="bullet"/>
      <w:lvlText w:val="o"/>
      <w:lvlJc w:val="left"/>
      <w:pPr>
        <w:tabs>
          <w:tab w:val="num" w:pos="1212"/>
        </w:tabs>
        <w:ind w:left="121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2"/>
        </w:tabs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2"/>
        </w:tabs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2"/>
        </w:tabs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2"/>
        </w:tabs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2"/>
        </w:tabs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2"/>
        </w:tabs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2"/>
        </w:tabs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2"/>
        </w:tabs>
        <w:ind w:left="6972" w:hanging="360"/>
      </w:pPr>
      <w:rPr>
        <w:rFonts w:ascii="Wingdings" w:hAnsi="Wingdings" w:hint="default"/>
      </w:rPr>
    </w:lvl>
  </w:abstractNum>
  <w:abstractNum w:abstractNumId="33">
    <w:nsid w:val="6DBA4265"/>
    <w:multiLevelType w:val="hybridMultilevel"/>
    <w:tmpl w:val="AD10D7C0"/>
    <w:lvl w:ilvl="0" w:tplc="F8F6A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0780D3D"/>
    <w:multiLevelType w:val="hybridMultilevel"/>
    <w:tmpl w:val="E8383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28404B"/>
    <w:multiLevelType w:val="hybridMultilevel"/>
    <w:tmpl w:val="7EFAC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1A254A"/>
    <w:multiLevelType w:val="hybridMultilevel"/>
    <w:tmpl w:val="A04889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7774616F"/>
    <w:multiLevelType w:val="multilevel"/>
    <w:tmpl w:val="50428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506E68"/>
    <w:multiLevelType w:val="hybridMultilevel"/>
    <w:tmpl w:val="A8C8A91E"/>
    <w:lvl w:ilvl="0" w:tplc="28827996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C7B5828"/>
    <w:multiLevelType w:val="hybridMultilevel"/>
    <w:tmpl w:val="A1D286A4"/>
    <w:lvl w:ilvl="0" w:tplc="28827996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27"/>
  </w:num>
  <w:num w:numId="4">
    <w:abstractNumId w:val="9"/>
  </w:num>
  <w:num w:numId="5">
    <w:abstractNumId w:val="8"/>
  </w:num>
  <w:num w:numId="6">
    <w:abstractNumId w:val="10"/>
  </w:num>
  <w:num w:numId="7">
    <w:abstractNumId w:val="29"/>
  </w:num>
  <w:num w:numId="8">
    <w:abstractNumId w:val="23"/>
  </w:num>
  <w:num w:numId="9">
    <w:abstractNumId w:val="15"/>
  </w:num>
  <w:num w:numId="10">
    <w:abstractNumId w:val="11"/>
  </w:num>
  <w:num w:numId="11">
    <w:abstractNumId w:val="21"/>
  </w:num>
  <w:num w:numId="12">
    <w:abstractNumId w:val="22"/>
  </w:num>
  <w:num w:numId="13">
    <w:abstractNumId w:val="25"/>
  </w:num>
  <w:num w:numId="14">
    <w:abstractNumId w:val="7"/>
  </w:num>
  <w:num w:numId="15">
    <w:abstractNumId w:val="38"/>
  </w:num>
  <w:num w:numId="16">
    <w:abstractNumId w:val="39"/>
  </w:num>
  <w:num w:numId="17">
    <w:abstractNumId w:val="16"/>
  </w:num>
  <w:num w:numId="18">
    <w:abstractNumId w:val="24"/>
  </w:num>
  <w:num w:numId="19">
    <w:abstractNumId w:val="31"/>
  </w:num>
  <w:num w:numId="20">
    <w:abstractNumId w:val="17"/>
  </w:num>
  <w:num w:numId="21">
    <w:abstractNumId w:val="6"/>
  </w:num>
  <w:num w:numId="22">
    <w:abstractNumId w:val="4"/>
  </w:num>
  <w:num w:numId="23">
    <w:abstractNumId w:val="35"/>
  </w:num>
  <w:num w:numId="24">
    <w:abstractNumId w:val="34"/>
  </w:num>
  <w:num w:numId="25">
    <w:abstractNumId w:val="32"/>
  </w:num>
  <w:num w:numId="26">
    <w:abstractNumId w:val="33"/>
  </w:num>
  <w:num w:numId="27">
    <w:abstractNumId w:val="36"/>
  </w:num>
  <w:num w:numId="28">
    <w:abstractNumId w:val="12"/>
  </w:num>
  <w:num w:numId="29">
    <w:abstractNumId w:val="26"/>
  </w:num>
  <w:num w:numId="30">
    <w:abstractNumId w:val="13"/>
  </w:num>
  <w:num w:numId="31">
    <w:abstractNumId w:val="5"/>
  </w:num>
  <w:num w:numId="32">
    <w:abstractNumId w:val="19"/>
  </w:num>
  <w:num w:numId="33">
    <w:abstractNumId w:val="20"/>
  </w:num>
  <w:num w:numId="34">
    <w:abstractNumId w:val="2"/>
  </w:num>
  <w:num w:numId="35">
    <w:abstractNumId w:val="28"/>
  </w:num>
  <w:num w:numId="36">
    <w:abstractNumId w:val="1"/>
  </w:num>
  <w:num w:numId="37">
    <w:abstractNumId w:val="37"/>
  </w:num>
  <w:num w:numId="38">
    <w:abstractNumId w:val="30"/>
  </w:num>
  <w:num w:numId="39">
    <w:abstractNumId w:val="3"/>
  </w:num>
  <w:num w:numId="4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23AF"/>
    <w:rsid w:val="00007A8F"/>
    <w:rsid w:val="00007BBB"/>
    <w:rsid w:val="00011B42"/>
    <w:rsid w:val="000126A9"/>
    <w:rsid w:val="00025783"/>
    <w:rsid w:val="00025F5A"/>
    <w:rsid w:val="000316F8"/>
    <w:rsid w:val="00035B46"/>
    <w:rsid w:val="000516F4"/>
    <w:rsid w:val="000539F0"/>
    <w:rsid w:val="0007458E"/>
    <w:rsid w:val="000773BF"/>
    <w:rsid w:val="000828BE"/>
    <w:rsid w:val="00085771"/>
    <w:rsid w:val="00086D08"/>
    <w:rsid w:val="00090EDD"/>
    <w:rsid w:val="0009167F"/>
    <w:rsid w:val="0009712A"/>
    <w:rsid w:val="000A2233"/>
    <w:rsid w:val="000A5315"/>
    <w:rsid w:val="000A66D7"/>
    <w:rsid w:val="000B4A2E"/>
    <w:rsid w:val="000B4BE9"/>
    <w:rsid w:val="000D470D"/>
    <w:rsid w:val="000D7A85"/>
    <w:rsid w:val="000E17F6"/>
    <w:rsid w:val="000E235F"/>
    <w:rsid w:val="000E2D0A"/>
    <w:rsid w:val="000E68BE"/>
    <w:rsid w:val="000F1867"/>
    <w:rsid w:val="000F2F35"/>
    <w:rsid w:val="000F35CB"/>
    <w:rsid w:val="00102DAD"/>
    <w:rsid w:val="00107540"/>
    <w:rsid w:val="00117798"/>
    <w:rsid w:val="00121C27"/>
    <w:rsid w:val="001220F8"/>
    <w:rsid w:val="00122AC9"/>
    <w:rsid w:val="00122C35"/>
    <w:rsid w:val="0012653B"/>
    <w:rsid w:val="001343D9"/>
    <w:rsid w:val="0013466A"/>
    <w:rsid w:val="001358EC"/>
    <w:rsid w:val="00136549"/>
    <w:rsid w:val="001421DC"/>
    <w:rsid w:val="001434AE"/>
    <w:rsid w:val="00154BE4"/>
    <w:rsid w:val="001609DC"/>
    <w:rsid w:val="001640D4"/>
    <w:rsid w:val="0017717D"/>
    <w:rsid w:val="00185A1E"/>
    <w:rsid w:val="00195ED5"/>
    <w:rsid w:val="0019734C"/>
    <w:rsid w:val="00197979"/>
    <w:rsid w:val="001A141C"/>
    <w:rsid w:val="001A1577"/>
    <w:rsid w:val="001A45D5"/>
    <w:rsid w:val="001A6B59"/>
    <w:rsid w:val="001B1579"/>
    <w:rsid w:val="001B291F"/>
    <w:rsid w:val="001B2BD0"/>
    <w:rsid w:val="001C422A"/>
    <w:rsid w:val="001D1229"/>
    <w:rsid w:val="001D17A0"/>
    <w:rsid w:val="001D711B"/>
    <w:rsid w:val="001D75A3"/>
    <w:rsid w:val="001E6055"/>
    <w:rsid w:val="001F1D0F"/>
    <w:rsid w:val="001F2A49"/>
    <w:rsid w:val="001F2FE0"/>
    <w:rsid w:val="001F7D4C"/>
    <w:rsid w:val="002024DE"/>
    <w:rsid w:val="00214580"/>
    <w:rsid w:val="00225124"/>
    <w:rsid w:val="00227BA1"/>
    <w:rsid w:val="00231AE6"/>
    <w:rsid w:val="00232968"/>
    <w:rsid w:val="002350F6"/>
    <w:rsid w:val="00236829"/>
    <w:rsid w:val="00240D25"/>
    <w:rsid w:val="002507AF"/>
    <w:rsid w:val="00250A0E"/>
    <w:rsid w:val="00256556"/>
    <w:rsid w:val="00261A6B"/>
    <w:rsid w:val="00264A86"/>
    <w:rsid w:val="002660A5"/>
    <w:rsid w:val="002712F0"/>
    <w:rsid w:val="00272435"/>
    <w:rsid w:val="0028382B"/>
    <w:rsid w:val="00284A4E"/>
    <w:rsid w:val="00293146"/>
    <w:rsid w:val="00294AB7"/>
    <w:rsid w:val="002A3BDB"/>
    <w:rsid w:val="002A48E2"/>
    <w:rsid w:val="002B7F2E"/>
    <w:rsid w:val="002C1DD8"/>
    <w:rsid w:val="002E3400"/>
    <w:rsid w:val="002E3448"/>
    <w:rsid w:val="002F74AD"/>
    <w:rsid w:val="00303C1E"/>
    <w:rsid w:val="00307EB9"/>
    <w:rsid w:val="00315F73"/>
    <w:rsid w:val="003172B1"/>
    <w:rsid w:val="00317502"/>
    <w:rsid w:val="00323D83"/>
    <w:rsid w:val="00323DC5"/>
    <w:rsid w:val="00327F99"/>
    <w:rsid w:val="0033192F"/>
    <w:rsid w:val="00332ED9"/>
    <w:rsid w:val="003344A1"/>
    <w:rsid w:val="00340287"/>
    <w:rsid w:val="003408C7"/>
    <w:rsid w:val="003435F3"/>
    <w:rsid w:val="00345065"/>
    <w:rsid w:val="003473BB"/>
    <w:rsid w:val="003476CC"/>
    <w:rsid w:val="00351315"/>
    <w:rsid w:val="00351E96"/>
    <w:rsid w:val="00353B3A"/>
    <w:rsid w:val="0036316E"/>
    <w:rsid w:val="0036762E"/>
    <w:rsid w:val="00371107"/>
    <w:rsid w:val="003717E2"/>
    <w:rsid w:val="00386C7B"/>
    <w:rsid w:val="00390678"/>
    <w:rsid w:val="0039446E"/>
    <w:rsid w:val="003A29DF"/>
    <w:rsid w:val="003A2F13"/>
    <w:rsid w:val="003A38AA"/>
    <w:rsid w:val="003A60E5"/>
    <w:rsid w:val="003A6EAB"/>
    <w:rsid w:val="003B094D"/>
    <w:rsid w:val="003B35CE"/>
    <w:rsid w:val="003C0A9D"/>
    <w:rsid w:val="003C0DEC"/>
    <w:rsid w:val="003C44B3"/>
    <w:rsid w:val="003C44E0"/>
    <w:rsid w:val="003D1A0A"/>
    <w:rsid w:val="003D36AA"/>
    <w:rsid w:val="003D45F1"/>
    <w:rsid w:val="003D473B"/>
    <w:rsid w:val="003E031B"/>
    <w:rsid w:val="003E41B9"/>
    <w:rsid w:val="003E4BBD"/>
    <w:rsid w:val="003F08C5"/>
    <w:rsid w:val="003F3569"/>
    <w:rsid w:val="003F3E3C"/>
    <w:rsid w:val="003F405B"/>
    <w:rsid w:val="003F7FDC"/>
    <w:rsid w:val="00401FE1"/>
    <w:rsid w:val="00414814"/>
    <w:rsid w:val="004238BB"/>
    <w:rsid w:val="00427818"/>
    <w:rsid w:val="00427E03"/>
    <w:rsid w:val="00431515"/>
    <w:rsid w:val="004363F8"/>
    <w:rsid w:val="00436B25"/>
    <w:rsid w:val="0044080E"/>
    <w:rsid w:val="00447587"/>
    <w:rsid w:val="00455DCE"/>
    <w:rsid w:val="00457009"/>
    <w:rsid w:val="00460431"/>
    <w:rsid w:val="00473E40"/>
    <w:rsid w:val="00476DBE"/>
    <w:rsid w:val="00477168"/>
    <w:rsid w:val="00477202"/>
    <w:rsid w:val="004824A8"/>
    <w:rsid w:val="00483232"/>
    <w:rsid w:val="00483B93"/>
    <w:rsid w:val="0049092E"/>
    <w:rsid w:val="00492909"/>
    <w:rsid w:val="004A2860"/>
    <w:rsid w:val="004A3540"/>
    <w:rsid w:val="004A59DD"/>
    <w:rsid w:val="004B4ED1"/>
    <w:rsid w:val="004B7D5C"/>
    <w:rsid w:val="004C29FC"/>
    <w:rsid w:val="004C566C"/>
    <w:rsid w:val="004D27D4"/>
    <w:rsid w:val="004D38D2"/>
    <w:rsid w:val="004D4A28"/>
    <w:rsid w:val="004D7E42"/>
    <w:rsid w:val="004E42F1"/>
    <w:rsid w:val="004E4DA6"/>
    <w:rsid w:val="004E7D4A"/>
    <w:rsid w:val="004F01B8"/>
    <w:rsid w:val="004F257D"/>
    <w:rsid w:val="004F41AA"/>
    <w:rsid w:val="004F671B"/>
    <w:rsid w:val="00504BEF"/>
    <w:rsid w:val="005122C1"/>
    <w:rsid w:val="005255C6"/>
    <w:rsid w:val="005261CE"/>
    <w:rsid w:val="0052624A"/>
    <w:rsid w:val="00531941"/>
    <w:rsid w:val="00532104"/>
    <w:rsid w:val="00535897"/>
    <w:rsid w:val="00537913"/>
    <w:rsid w:val="0054334E"/>
    <w:rsid w:val="00553433"/>
    <w:rsid w:val="005558A9"/>
    <w:rsid w:val="005608A6"/>
    <w:rsid w:val="005753E6"/>
    <w:rsid w:val="00576D73"/>
    <w:rsid w:val="0058038C"/>
    <w:rsid w:val="005816AD"/>
    <w:rsid w:val="00584CA6"/>
    <w:rsid w:val="00587133"/>
    <w:rsid w:val="0059318C"/>
    <w:rsid w:val="00597C48"/>
    <w:rsid w:val="005A0121"/>
    <w:rsid w:val="005A06B5"/>
    <w:rsid w:val="005A2416"/>
    <w:rsid w:val="005A35A6"/>
    <w:rsid w:val="005A646F"/>
    <w:rsid w:val="005B01B2"/>
    <w:rsid w:val="005B6007"/>
    <w:rsid w:val="005C43AF"/>
    <w:rsid w:val="005C4B87"/>
    <w:rsid w:val="005C5746"/>
    <w:rsid w:val="005C5988"/>
    <w:rsid w:val="005E318F"/>
    <w:rsid w:val="005E4563"/>
    <w:rsid w:val="005E48DB"/>
    <w:rsid w:val="005F134C"/>
    <w:rsid w:val="005F1849"/>
    <w:rsid w:val="005F2083"/>
    <w:rsid w:val="005F25AE"/>
    <w:rsid w:val="005F4AF0"/>
    <w:rsid w:val="005F66B8"/>
    <w:rsid w:val="006003E8"/>
    <w:rsid w:val="00600C0E"/>
    <w:rsid w:val="00605AE2"/>
    <w:rsid w:val="006065E2"/>
    <w:rsid w:val="00606D84"/>
    <w:rsid w:val="0061114D"/>
    <w:rsid w:val="0061278B"/>
    <w:rsid w:val="00614C52"/>
    <w:rsid w:val="00616321"/>
    <w:rsid w:val="006201E3"/>
    <w:rsid w:val="00620EB5"/>
    <w:rsid w:val="0062393E"/>
    <w:rsid w:val="00624FAB"/>
    <w:rsid w:val="00625252"/>
    <w:rsid w:val="0063109E"/>
    <w:rsid w:val="00633E8D"/>
    <w:rsid w:val="00645985"/>
    <w:rsid w:val="006468F8"/>
    <w:rsid w:val="006501E5"/>
    <w:rsid w:val="006503BB"/>
    <w:rsid w:val="00651977"/>
    <w:rsid w:val="00653F13"/>
    <w:rsid w:val="00656FD3"/>
    <w:rsid w:val="00665EFF"/>
    <w:rsid w:val="00677D0E"/>
    <w:rsid w:val="00686755"/>
    <w:rsid w:val="006872D8"/>
    <w:rsid w:val="0069741B"/>
    <w:rsid w:val="00697857"/>
    <w:rsid w:val="006A4D08"/>
    <w:rsid w:val="006A6823"/>
    <w:rsid w:val="006B071E"/>
    <w:rsid w:val="006B0810"/>
    <w:rsid w:val="006B2EBE"/>
    <w:rsid w:val="006B5590"/>
    <w:rsid w:val="006B78D9"/>
    <w:rsid w:val="006C5BD3"/>
    <w:rsid w:val="006C7194"/>
    <w:rsid w:val="006D7228"/>
    <w:rsid w:val="006F0417"/>
    <w:rsid w:val="006F31A4"/>
    <w:rsid w:val="006F3260"/>
    <w:rsid w:val="006F3A02"/>
    <w:rsid w:val="006F6EF0"/>
    <w:rsid w:val="00705106"/>
    <w:rsid w:val="00723D76"/>
    <w:rsid w:val="00724BA1"/>
    <w:rsid w:val="0072774D"/>
    <w:rsid w:val="00731592"/>
    <w:rsid w:val="00733857"/>
    <w:rsid w:val="00742BCF"/>
    <w:rsid w:val="00744220"/>
    <w:rsid w:val="00745B92"/>
    <w:rsid w:val="007540FD"/>
    <w:rsid w:val="007556E7"/>
    <w:rsid w:val="00760639"/>
    <w:rsid w:val="007702D2"/>
    <w:rsid w:val="007743FB"/>
    <w:rsid w:val="0078277D"/>
    <w:rsid w:val="00793563"/>
    <w:rsid w:val="007937FE"/>
    <w:rsid w:val="00793DC8"/>
    <w:rsid w:val="00795FD5"/>
    <w:rsid w:val="007B0DF7"/>
    <w:rsid w:val="007B237D"/>
    <w:rsid w:val="007B3E85"/>
    <w:rsid w:val="007B613E"/>
    <w:rsid w:val="007B6345"/>
    <w:rsid w:val="007C05F1"/>
    <w:rsid w:val="007C2ABE"/>
    <w:rsid w:val="007C7618"/>
    <w:rsid w:val="007D1B8D"/>
    <w:rsid w:val="007D49F3"/>
    <w:rsid w:val="007F135E"/>
    <w:rsid w:val="008015E4"/>
    <w:rsid w:val="00807C62"/>
    <w:rsid w:val="00811025"/>
    <w:rsid w:val="00811D96"/>
    <w:rsid w:val="00813DE8"/>
    <w:rsid w:val="00814901"/>
    <w:rsid w:val="00815604"/>
    <w:rsid w:val="00821CFE"/>
    <w:rsid w:val="00822130"/>
    <w:rsid w:val="008367C0"/>
    <w:rsid w:val="00844137"/>
    <w:rsid w:val="00846312"/>
    <w:rsid w:val="00847A6A"/>
    <w:rsid w:val="00850C9D"/>
    <w:rsid w:val="00850D0E"/>
    <w:rsid w:val="00851F95"/>
    <w:rsid w:val="00881CF3"/>
    <w:rsid w:val="008948DF"/>
    <w:rsid w:val="008A23AF"/>
    <w:rsid w:val="008A3842"/>
    <w:rsid w:val="008B0D55"/>
    <w:rsid w:val="008B2DF4"/>
    <w:rsid w:val="008B3238"/>
    <w:rsid w:val="008B3EFC"/>
    <w:rsid w:val="008C18F1"/>
    <w:rsid w:val="008C2089"/>
    <w:rsid w:val="008D6343"/>
    <w:rsid w:val="008D6DD3"/>
    <w:rsid w:val="00902F85"/>
    <w:rsid w:val="00903580"/>
    <w:rsid w:val="00915025"/>
    <w:rsid w:val="0092062D"/>
    <w:rsid w:val="0092326C"/>
    <w:rsid w:val="00932657"/>
    <w:rsid w:val="00933F28"/>
    <w:rsid w:val="0094206B"/>
    <w:rsid w:val="009457D6"/>
    <w:rsid w:val="00945E2F"/>
    <w:rsid w:val="009463AF"/>
    <w:rsid w:val="009521B5"/>
    <w:rsid w:val="009549C0"/>
    <w:rsid w:val="00960B5D"/>
    <w:rsid w:val="0097188D"/>
    <w:rsid w:val="0098205C"/>
    <w:rsid w:val="00984940"/>
    <w:rsid w:val="00984CC2"/>
    <w:rsid w:val="00990E89"/>
    <w:rsid w:val="00995ACF"/>
    <w:rsid w:val="009A3918"/>
    <w:rsid w:val="009C62B7"/>
    <w:rsid w:val="009E3E37"/>
    <w:rsid w:val="009E5177"/>
    <w:rsid w:val="009E5500"/>
    <w:rsid w:val="009F5FA3"/>
    <w:rsid w:val="00A011EF"/>
    <w:rsid w:val="00A01797"/>
    <w:rsid w:val="00A02348"/>
    <w:rsid w:val="00A0354C"/>
    <w:rsid w:val="00A06B74"/>
    <w:rsid w:val="00A1340F"/>
    <w:rsid w:val="00A21454"/>
    <w:rsid w:val="00A26DEB"/>
    <w:rsid w:val="00A27650"/>
    <w:rsid w:val="00A47BB1"/>
    <w:rsid w:val="00A55450"/>
    <w:rsid w:val="00A60FD8"/>
    <w:rsid w:val="00A6417F"/>
    <w:rsid w:val="00A677B5"/>
    <w:rsid w:val="00A67CE3"/>
    <w:rsid w:val="00A871D1"/>
    <w:rsid w:val="00A9048A"/>
    <w:rsid w:val="00A915C9"/>
    <w:rsid w:val="00A92F7F"/>
    <w:rsid w:val="00A94F90"/>
    <w:rsid w:val="00A96AFD"/>
    <w:rsid w:val="00AC0249"/>
    <w:rsid w:val="00AC32B2"/>
    <w:rsid w:val="00AD138C"/>
    <w:rsid w:val="00AD3B21"/>
    <w:rsid w:val="00AF40F1"/>
    <w:rsid w:val="00AF43C4"/>
    <w:rsid w:val="00AF7A05"/>
    <w:rsid w:val="00B04B83"/>
    <w:rsid w:val="00B060D9"/>
    <w:rsid w:val="00B06798"/>
    <w:rsid w:val="00B10B93"/>
    <w:rsid w:val="00B13A50"/>
    <w:rsid w:val="00B15462"/>
    <w:rsid w:val="00B17537"/>
    <w:rsid w:val="00B304CE"/>
    <w:rsid w:val="00B323BF"/>
    <w:rsid w:val="00B42210"/>
    <w:rsid w:val="00B50271"/>
    <w:rsid w:val="00B563BD"/>
    <w:rsid w:val="00B62DC1"/>
    <w:rsid w:val="00B7028C"/>
    <w:rsid w:val="00B707B1"/>
    <w:rsid w:val="00B830CF"/>
    <w:rsid w:val="00B93862"/>
    <w:rsid w:val="00B979F3"/>
    <w:rsid w:val="00BA39A2"/>
    <w:rsid w:val="00BA4128"/>
    <w:rsid w:val="00BB1A95"/>
    <w:rsid w:val="00BB3CAA"/>
    <w:rsid w:val="00BB4194"/>
    <w:rsid w:val="00BC2A84"/>
    <w:rsid w:val="00BC42C0"/>
    <w:rsid w:val="00BC6B54"/>
    <w:rsid w:val="00BD39DB"/>
    <w:rsid w:val="00BD4C2E"/>
    <w:rsid w:val="00BD51F7"/>
    <w:rsid w:val="00BD68A3"/>
    <w:rsid w:val="00BE05B7"/>
    <w:rsid w:val="00BE0A11"/>
    <w:rsid w:val="00BE7889"/>
    <w:rsid w:val="00BF18FA"/>
    <w:rsid w:val="00BF55BC"/>
    <w:rsid w:val="00BF6518"/>
    <w:rsid w:val="00C04A7A"/>
    <w:rsid w:val="00C04EEF"/>
    <w:rsid w:val="00C113AD"/>
    <w:rsid w:val="00C148C8"/>
    <w:rsid w:val="00C14B51"/>
    <w:rsid w:val="00C249C4"/>
    <w:rsid w:val="00C26963"/>
    <w:rsid w:val="00C317AF"/>
    <w:rsid w:val="00C31B10"/>
    <w:rsid w:val="00C440C8"/>
    <w:rsid w:val="00C448A7"/>
    <w:rsid w:val="00C45021"/>
    <w:rsid w:val="00C470ED"/>
    <w:rsid w:val="00C51831"/>
    <w:rsid w:val="00C519E6"/>
    <w:rsid w:val="00C530DE"/>
    <w:rsid w:val="00C53370"/>
    <w:rsid w:val="00C550F2"/>
    <w:rsid w:val="00C576BF"/>
    <w:rsid w:val="00C637FB"/>
    <w:rsid w:val="00C662AF"/>
    <w:rsid w:val="00C67218"/>
    <w:rsid w:val="00C67BF4"/>
    <w:rsid w:val="00C67EED"/>
    <w:rsid w:val="00C7497B"/>
    <w:rsid w:val="00C74A40"/>
    <w:rsid w:val="00C75F42"/>
    <w:rsid w:val="00C81B1E"/>
    <w:rsid w:val="00C85FD8"/>
    <w:rsid w:val="00C8608E"/>
    <w:rsid w:val="00CA4BAD"/>
    <w:rsid w:val="00CA65FC"/>
    <w:rsid w:val="00CB122B"/>
    <w:rsid w:val="00CB194E"/>
    <w:rsid w:val="00CB70AA"/>
    <w:rsid w:val="00CD301D"/>
    <w:rsid w:val="00CD5D1E"/>
    <w:rsid w:val="00CE5C16"/>
    <w:rsid w:val="00CF0FC7"/>
    <w:rsid w:val="00CF142B"/>
    <w:rsid w:val="00CF1E4F"/>
    <w:rsid w:val="00CF2FDB"/>
    <w:rsid w:val="00CF65B9"/>
    <w:rsid w:val="00D155B0"/>
    <w:rsid w:val="00D17883"/>
    <w:rsid w:val="00D213B8"/>
    <w:rsid w:val="00D23891"/>
    <w:rsid w:val="00D239A7"/>
    <w:rsid w:val="00D26731"/>
    <w:rsid w:val="00D2741E"/>
    <w:rsid w:val="00D31548"/>
    <w:rsid w:val="00D3166F"/>
    <w:rsid w:val="00D355B8"/>
    <w:rsid w:val="00D366C7"/>
    <w:rsid w:val="00D40599"/>
    <w:rsid w:val="00D4326D"/>
    <w:rsid w:val="00D51358"/>
    <w:rsid w:val="00D52CFC"/>
    <w:rsid w:val="00D567E3"/>
    <w:rsid w:val="00D6391D"/>
    <w:rsid w:val="00D64206"/>
    <w:rsid w:val="00D72878"/>
    <w:rsid w:val="00D73382"/>
    <w:rsid w:val="00D91953"/>
    <w:rsid w:val="00D97854"/>
    <w:rsid w:val="00DA2ADE"/>
    <w:rsid w:val="00DA4819"/>
    <w:rsid w:val="00DB4775"/>
    <w:rsid w:val="00DB5CA6"/>
    <w:rsid w:val="00DC28E3"/>
    <w:rsid w:val="00DC6E85"/>
    <w:rsid w:val="00DD07D8"/>
    <w:rsid w:val="00DD3F41"/>
    <w:rsid w:val="00DD4CE1"/>
    <w:rsid w:val="00DD5BD9"/>
    <w:rsid w:val="00DE3B3C"/>
    <w:rsid w:val="00DE4085"/>
    <w:rsid w:val="00DF4DCF"/>
    <w:rsid w:val="00DF5DFC"/>
    <w:rsid w:val="00E01FDB"/>
    <w:rsid w:val="00E06D2F"/>
    <w:rsid w:val="00E1397B"/>
    <w:rsid w:val="00E309E0"/>
    <w:rsid w:val="00E319B5"/>
    <w:rsid w:val="00E32C16"/>
    <w:rsid w:val="00E32C34"/>
    <w:rsid w:val="00E356CA"/>
    <w:rsid w:val="00E36CD6"/>
    <w:rsid w:val="00E3724B"/>
    <w:rsid w:val="00E412BB"/>
    <w:rsid w:val="00E43AAC"/>
    <w:rsid w:val="00E472BB"/>
    <w:rsid w:val="00E52FDD"/>
    <w:rsid w:val="00E5479C"/>
    <w:rsid w:val="00E6565C"/>
    <w:rsid w:val="00E7365A"/>
    <w:rsid w:val="00E74063"/>
    <w:rsid w:val="00E7489C"/>
    <w:rsid w:val="00E76614"/>
    <w:rsid w:val="00E76AC8"/>
    <w:rsid w:val="00E80B6C"/>
    <w:rsid w:val="00E92266"/>
    <w:rsid w:val="00EA3C09"/>
    <w:rsid w:val="00EA79E2"/>
    <w:rsid w:val="00EB2F93"/>
    <w:rsid w:val="00EC57E0"/>
    <w:rsid w:val="00ED24E9"/>
    <w:rsid w:val="00EE1E79"/>
    <w:rsid w:val="00EE277A"/>
    <w:rsid w:val="00EE6642"/>
    <w:rsid w:val="00EF3E29"/>
    <w:rsid w:val="00F0127C"/>
    <w:rsid w:val="00F03077"/>
    <w:rsid w:val="00F110EE"/>
    <w:rsid w:val="00F137CC"/>
    <w:rsid w:val="00F15CC3"/>
    <w:rsid w:val="00F207E1"/>
    <w:rsid w:val="00F24C37"/>
    <w:rsid w:val="00F345CD"/>
    <w:rsid w:val="00F36521"/>
    <w:rsid w:val="00F407E3"/>
    <w:rsid w:val="00F42A49"/>
    <w:rsid w:val="00F51726"/>
    <w:rsid w:val="00F520DE"/>
    <w:rsid w:val="00F52129"/>
    <w:rsid w:val="00F556F7"/>
    <w:rsid w:val="00F64A84"/>
    <w:rsid w:val="00F67705"/>
    <w:rsid w:val="00F7042D"/>
    <w:rsid w:val="00F768E6"/>
    <w:rsid w:val="00F83425"/>
    <w:rsid w:val="00F840EA"/>
    <w:rsid w:val="00F901B7"/>
    <w:rsid w:val="00F93A37"/>
    <w:rsid w:val="00FA1642"/>
    <w:rsid w:val="00FA65F6"/>
    <w:rsid w:val="00FB7AD7"/>
    <w:rsid w:val="00FC02FB"/>
    <w:rsid w:val="00FD1BCE"/>
    <w:rsid w:val="00FD2B24"/>
    <w:rsid w:val="00FD4211"/>
    <w:rsid w:val="00FD67A0"/>
    <w:rsid w:val="00FE08B1"/>
    <w:rsid w:val="00FE2455"/>
    <w:rsid w:val="00FE5C2E"/>
    <w:rsid w:val="00FF1A64"/>
    <w:rsid w:val="00FF5E57"/>
    <w:rsid w:val="00FF6151"/>
    <w:rsid w:val="00FF6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01D"/>
    <w:pPr>
      <w:spacing w:after="0"/>
      <w:ind w:left="360"/>
    </w:pPr>
    <w:rPr>
      <w:rFonts w:ascii="Times New Roman" w:hAnsi="Times New Roman" w:cs="Times New Roman"/>
      <w:sz w:val="28"/>
      <w:szCs w:val="28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23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F4DCF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29314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3146"/>
    <w:rPr>
      <w:rFonts w:ascii="Times New Roman" w:hAnsi="Times New Roman" w:cs="Times New Roman"/>
      <w:sz w:val="28"/>
      <w:szCs w:val="28"/>
      <w:lang w:val="kk-KZ"/>
    </w:rPr>
  </w:style>
  <w:style w:type="paragraph" w:styleId="a7">
    <w:name w:val="footer"/>
    <w:basedOn w:val="a"/>
    <w:link w:val="a8"/>
    <w:uiPriority w:val="99"/>
    <w:unhideWhenUsed/>
    <w:rsid w:val="0029314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3146"/>
    <w:rPr>
      <w:rFonts w:ascii="Times New Roman" w:hAnsi="Times New Roman" w:cs="Times New Roman"/>
      <w:sz w:val="28"/>
      <w:szCs w:val="28"/>
      <w:lang w:val="kk-KZ"/>
    </w:rPr>
  </w:style>
  <w:style w:type="paragraph" w:styleId="a9">
    <w:name w:val="Body Text Indent"/>
    <w:basedOn w:val="a"/>
    <w:link w:val="aa"/>
    <w:semiHidden/>
    <w:rsid w:val="00FD4211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eastAsia="Times New Roman"/>
      <w:sz w:val="20"/>
      <w:szCs w:val="20"/>
      <w:lang w:val="ru-RU"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FD421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92F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92F7F"/>
    <w:rPr>
      <w:rFonts w:ascii="Tahoma" w:hAnsi="Tahoma" w:cs="Tahoma"/>
      <w:sz w:val="16"/>
      <w:szCs w:val="16"/>
      <w:lang w:val="kk-KZ"/>
    </w:rPr>
  </w:style>
  <w:style w:type="paragraph" w:styleId="ad">
    <w:name w:val="Normal (Web)"/>
    <w:basedOn w:val="a"/>
    <w:uiPriority w:val="99"/>
    <w:rsid w:val="00284A4E"/>
    <w:pPr>
      <w:spacing w:before="100" w:beforeAutospacing="1" w:after="100" w:afterAutospacing="1" w:line="240" w:lineRule="auto"/>
      <w:ind w:left="0"/>
    </w:pPr>
    <w:rPr>
      <w:rFonts w:eastAsia="Times New Roman"/>
      <w:sz w:val="24"/>
      <w:szCs w:val="24"/>
      <w:lang w:val="ru-RU" w:eastAsia="ru-RU"/>
    </w:rPr>
  </w:style>
  <w:style w:type="character" w:styleId="ae">
    <w:name w:val="Strong"/>
    <w:basedOn w:val="a0"/>
    <w:qFormat/>
    <w:rsid w:val="00284A4E"/>
    <w:rPr>
      <w:rFonts w:cs="Times New Roman"/>
      <w:b/>
      <w:bCs/>
    </w:rPr>
  </w:style>
  <w:style w:type="character" w:styleId="af">
    <w:name w:val="Emphasis"/>
    <w:basedOn w:val="a0"/>
    <w:uiPriority w:val="20"/>
    <w:qFormat/>
    <w:rsid w:val="00CD5D1E"/>
    <w:rPr>
      <w:i/>
      <w:iCs/>
    </w:rPr>
  </w:style>
  <w:style w:type="character" w:customStyle="1" w:styleId="apple-converted-space">
    <w:name w:val="apple-converted-space"/>
    <w:basedOn w:val="a0"/>
    <w:rsid w:val="00CD5D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4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4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://online.zakon.kz/Document/?link_id=100185996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.SCHOOL\&#1056;&#1072;&#1073;&#1086;&#1095;&#1080;&#1081;%20&#1089;&#1090;&#1086;&#1083;\&#1200;&#1041;&#1058;\&#1084;&#1072;&#1073;,&#1201;&#1073;&#109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.SCHOOL\&#1056;&#1072;&#1073;&#1086;&#1095;&#1080;&#1081;%20&#1089;&#1090;&#1086;&#1083;\&#1200;&#1041;&#1058;\&#1084;&#1072;&#1073;,&#1201;&#1073;&#109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plotArea>
      <c:layout>
        <c:manualLayout>
          <c:layoutTarget val="inner"/>
          <c:xMode val="edge"/>
          <c:yMode val="edge"/>
          <c:x val="7.1726450860309418E-2"/>
          <c:y val="4.4057617797775533E-2"/>
          <c:w val="0.90281058617672749"/>
          <c:h val="0.8315958313625445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418</c:v>
                </c:pt>
                <c:pt idx="1">
                  <c:v>445</c:v>
                </c:pt>
                <c:pt idx="2">
                  <c:v>448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</c:ser>
        <c:axId val="98654080"/>
        <c:axId val="98655616"/>
      </c:barChart>
      <c:catAx>
        <c:axId val="98654080"/>
        <c:scaling>
          <c:orientation val="minMax"/>
        </c:scaling>
        <c:axPos val="b"/>
        <c:numFmt formatCode="General" sourceLinked="1"/>
        <c:tickLblPos val="nextTo"/>
        <c:crossAx val="98655616"/>
        <c:crosses val="autoZero"/>
        <c:auto val="1"/>
        <c:lblAlgn val="ctr"/>
        <c:lblOffset val="100"/>
      </c:catAx>
      <c:valAx>
        <c:axId val="98655616"/>
        <c:scaling>
          <c:orientation val="minMax"/>
        </c:scaling>
        <c:axPos val="l"/>
        <c:majorGridlines/>
        <c:numFmt formatCode="General" sourceLinked="1"/>
        <c:tickLblPos val="nextTo"/>
        <c:crossAx val="98654080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Бала саны</c:v>
                </c:pt>
              </c:strCache>
            </c:strRef>
          </c:tx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44</a:t>
                    </a:r>
                    <a:r>
                      <a:rPr lang="kk-KZ"/>
                      <a:t>8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Лист1!$B$1:$D$1</c:f>
              <c:strCache>
                <c:ptCount val="3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417</c:v>
                </c:pt>
                <c:pt idx="1">
                  <c:v>445</c:v>
                </c:pt>
                <c:pt idx="2">
                  <c:v>443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Қамтылған бала саны</c:v>
                </c:pt>
              </c:strCache>
            </c:strRef>
          </c:tx>
          <c:dLbls>
            <c:dLbl>
              <c:idx val="2"/>
              <c:tx>
                <c:rich>
                  <a:bodyPr/>
                  <a:lstStyle/>
                  <a:p>
                    <a:r>
                      <a:rPr lang="kk-KZ"/>
                      <a:t>448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Лист1!$B$1:$D$1</c:f>
              <c:strCache>
                <c:ptCount val="3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271</c:v>
                </c:pt>
                <c:pt idx="1">
                  <c:v>423</c:v>
                </c:pt>
                <c:pt idx="2">
                  <c:v>521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Көрсеткіш</c:v>
                </c:pt>
              </c:strCache>
            </c:strRef>
          </c:tx>
          <c:dLbls>
            <c:showVal val="1"/>
          </c:dLbls>
          <c:cat>
            <c:strRef>
              <c:f>Лист1!$B$1:$D$1</c:f>
              <c:strCache>
                <c:ptCount val="3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65</c:v>
                </c:pt>
                <c:pt idx="1">
                  <c:v>97</c:v>
                </c:pt>
                <c:pt idx="2">
                  <c:v>100</c:v>
                </c:pt>
              </c:numCache>
            </c:numRef>
          </c:val>
        </c:ser>
        <c:axId val="63578880"/>
        <c:axId val="63580416"/>
      </c:barChart>
      <c:catAx>
        <c:axId val="63578880"/>
        <c:scaling>
          <c:orientation val="minMax"/>
        </c:scaling>
        <c:axPos val="b"/>
        <c:tickLblPos val="nextTo"/>
        <c:crossAx val="63580416"/>
        <c:crosses val="autoZero"/>
        <c:auto val="1"/>
        <c:lblAlgn val="ctr"/>
        <c:lblOffset val="100"/>
      </c:catAx>
      <c:valAx>
        <c:axId val="63580416"/>
        <c:scaling>
          <c:orientation val="minMax"/>
        </c:scaling>
        <c:axPos val="l"/>
        <c:majorGridlines/>
        <c:numFmt formatCode="General" sourceLinked="1"/>
        <c:tickLblPos val="nextTo"/>
        <c:crossAx val="635788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851531058619085"/>
          <c:y val="0.38831291921844158"/>
          <c:w val="0.30370691163605112"/>
          <c:h val="0.34799264341438535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Жоғары  </c:v>
                </c:pt>
                <c:pt idx="1">
                  <c:v>Арнаулы орта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41</c:v>
                </c:pt>
                <c:pt idx="1">
                  <c:v>4</c:v>
                </c:pt>
              </c:numCache>
            </c:numRef>
          </c:val>
        </c:ser>
        <c:axId val="93715456"/>
        <c:axId val="96436992"/>
      </c:barChart>
      <c:catAx>
        <c:axId val="9371545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436992"/>
        <c:crosses val="autoZero"/>
        <c:auto val="1"/>
        <c:lblAlgn val="ctr"/>
        <c:lblOffset val="100"/>
      </c:catAx>
      <c:valAx>
        <c:axId val="96436992"/>
        <c:scaling>
          <c:orientation val="minMax"/>
        </c:scaling>
        <c:axPos val="l"/>
        <c:majorGridlines/>
        <c:numFmt formatCode="General" sourceLinked="1"/>
        <c:tickLblPos val="nextTo"/>
        <c:crossAx val="93715456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Жоғарғы </c:v>
                </c:pt>
                <c:pt idx="1">
                  <c:v>Бірінші </c:v>
                </c:pt>
                <c:pt idx="2">
                  <c:v>Екінші</c:v>
                </c:pt>
                <c:pt idx="3">
                  <c:v>Санаты жоқ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12</c:v>
                </c:pt>
                <c:pt idx="2">
                  <c:v>13</c:v>
                </c:pt>
                <c:pt idx="3">
                  <c:v>9</c:v>
                </c:pt>
              </c:numCache>
            </c:numRef>
          </c:val>
        </c:ser>
        <c:axId val="98560640"/>
        <c:axId val="63734144"/>
      </c:barChart>
      <c:catAx>
        <c:axId val="98560640"/>
        <c:scaling>
          <c:orientation val="minMax"/>
        </c:scaling>
        <c:axPos val="b"/>
        <c:tickLblPos val="nextTo"/>
        <c:crossAx val="63734144"/>
        <c:crosses val="autoZero"/>
        <c:auto val="1"/>
        <c:lblAlgn val="ctr"/>
        <c:lblOffset val="100"/>
      </c:catAx>
      <c:valAx>
        <c:axId val="63734144"/>
        <c:scaling>
          <c:orientation val="minMax"/>
        </c:scaling>
        <c:axPos val="l"/>
        <c:majorGridlines/>
        <c:numFmt formatCode="General" sourceLinked="1"/>
        <c:tickLblPos val="nextTo"/>
        <c:crossAx val="98560640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3 жылға дейін</c:v>
                </c:pt>
                <c:pt idx="1">
                  <c:v>3 дан 5 жылға</c:v>
                </c:pt>
                <c:pt idx="2">
                  <c:v>5 дан 10 жылға</c:v>
                </c:pt>
                <c:pt idx="3">
                  <c:v>10 дан 15 жылға</c:v>
                </c:pt>
                <c:pt idx="4">
                  <c:v>15 дан 25 жылға</c:v>
                </c:pt>
                <c:pt idx="5">
                  <c:v>25 жылдан жоғары</c:v>
                </c:pt>
                <c:pt idx="6">
                  <c:v>30 жылдан жоғары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</c:v>
                </c:pt>
                <c:pt idx="1">
                  <c:v>5</c:v>
                </c:pt>
                <c:pt idx="2">
                  <c:v>7</c:v>
                </c:pt>
                <c:pt idx="3">
                  <c:v>3</c:v>
                </c:pt>
                <c:pt idx="4">
                  <c:v>13</c:v>
                </c:pt>
                <c:pt idx="5">
                  <c:v>7</c:v>
                </c:pt>
                <c:pt idx="6">
                  <c:v>7</c:v>
                </c:pt>
              </c:numCache>
            </c:numRef>
          </c:val>
        </c:ser>
        <c:axId val="63750912"/>
        <c:axId val="63752448"/>
      </c:barChart>
      <c:catAx>
        <c:axId val="6375091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3752448"/>
        <c:crosses val="autoZero"/>
        <c:auto val="1"/>
        <c:lblAlgn val="ctr"/>
        <c:lblOffset val="100"/>
      </c:catAx>
      <c:valAx>
        <c:axId val="63752448"/>
        <c:scaling>
          <c:orientation val="minMax"/>
        </c:scaling>
        <c:axPos val="l"/>
        <c:majorGridlines/>
        <c:numFmt formatCode="General" sourceLinked="1"/>
        <c:tickLblPos val="nextTo"/>
        <c:crossAx val="63750912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орташа балл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87.3</c:v>
                </c:pt>
                <c:pt idx="1">
                  <c:v>94.9</c:v>
                </c:pt>
                <c:pt idx="2">
                  <c:v>83.6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білім сапасы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69.8</c:v>
                </c:pt>
                <c:pt idx="1">
                  <c:v>75.900000000000006</c:v>
                </c:pt>
                <c:pt idx="2">
                  <c:v>65</c:v>
                </c:pt>
              </c:numCache>
            </c:numRef>
          </c:val>
        </c:ser>
        <c:shape val="cylinder"/>
        <c:axId val="63100800"/>
        <c:axId val="63102336"/>
        <c:axId val="0"/>
      </c:bar3DChart>
      <c:catAx>
        <c:axId val="63100800"/>
        <c:scaling>
          <c:orientation val="minMax"/>
        </c:scaling>
        <c:axPos val="b"/>
        <c:tickLblPos val="nextTo"/>
        <c:crossAx val="63102336"/>
        <c:crosses val="autoZero"/>
        <c:auto val="1"/>
        <c:lblAlgn val="ctr"/>
        <c:lblOffset val="100"/>
      </c:catAx>
      <c:valAx>
        <c:axId val="63102336"/>
        <c:scaling>
          <c:orientation val="minMax"/>
        </c:scaling>
        <c:axPos val="l"/>
        <c:majorGridlines/>
        <c:numFmt formatCode="General" sourceLinked="1"/>
        <c:tickLblPos val="nextTo"/>
        <c:crossAx val="631008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Лист1!$B$35</c:f>
              <c:strCache>
                <c:ptCount val="1"/>
                <c:pt idx="0">
                  <c:v>2010-2011 </c:v>
                </c:pt>
              </c:strCache>
            </c:strRef>
          </c:tx>
          <c:dLbls>
            <c:showVal val="1"/>
          </c:dLbls>
          <c:cat>
            <c:strRef>
              <c:f>Лист1!$A$36:$A$38</c:f>
              <c:strCache>
                <c:ptCount val="3"/>
                <c:pt idx="0">
                  <c:v>Орыс тілі</c:v>
                </c:pt>
                <c:pt idx="1">
                  <c:v>Ағылшын тілі</c:v>
                </c:pt>
                <c:pt idx="2">
                  <c:v>Математика </c:v>
                </c:pt>
              </c:strCache>
            </c:strRef>
          </c:cat>
          <c:val>
            <c:numRef>
              <c:f>Лист1!$B$36:$B$38</c:f>
              <c:numCache>
                <c:formatCode>0.0%</c:formatCode>
                <c:ptCount val="3"/>
                <c:pt idx="0">
                  <c:v>0.81499999999999995</c:v>
                </c:pt>
                <c:pt idx="1">
                  <c:v>0.88200000000000012</c:v>
                </c:pt>
                <c:pt idx="2">
                  <c:v>0.88900000000000012</c:v>
                </c:pt>
              </c:numCache>
            </c:numRef>
          </c:val>
        </c:ser>
        <c:ser>
          <c:idx val="1"/>
          <c:order val="1"/>
          <c:tx>
            <c:strRef>
              <c:f>Лист1!$C$35</c:f>
              <c:strCache>
                <c:ptCount val="1"/>
                <c:pt idx="0">
                  <c:v>2009-2010</c:v>
                </c:pt>
              </c:strCache>
            </c:strRef>
          </c:tx>
          <c:dLbls>
            <c:showVal val="1"/>
          </c:dLbls>
          <c:cat>
            <c:strRef>
              <c:f>Лист1!$A$36:$A$38</c:f>
              <c:strCache>
                <c:ptCount val="3"/>
                <c:pt idx="0">
                  <c:v>Орыс тілі</c:v>
                </c:pt>
                <c:pt idx="1">
                  <c:v>Ағылшын тілі</c:v>
                </c:pt>
                <c:pt idx="2">
                  <c:v>Математика </c:v>
                </c:pt>
              </c:strCache>
            </c:strRef>
          </c:cat>
          <c:val>
            <c:numRef>
              <c:f>Лист1!$C$36:$C$38</c:f>
              <c:numCache>
                <c:formatCode>0%</c:formatCode>
                <c:ptCount val="3"/>
                <c:pt idx="0">
                  <c:v>0.84000000000000064</c:v>
                </c:pt>
                <c:pt idx="1">
                  <c:v>0.83000000000000063</c:v>
                </c:pt>
              </c:numCache>
            </c:numRef>
          </c:val>
        </c:ser>
        <c:shape val="box"/>
        <c:axId val="63824640"/>
        <c:axId val="63826176"/>
        <c:axId val="0"/>
      </c:bar3DChart>
      <c:catAx>
        <c:axId val="63824640"/>
        <c:scaling>
          <c:orientation val="minMax"/>
        </c:scaling>
        <c:axPos val="b"/>
        <c:tickLblPos val="nextTo"/>
        <c:crossAx val="63826176"/>
        <c:crosses val="autoZero"/>
        <c:auto val="1"/>
        <c:lblAlgn val="ctr"/>
        <c:lblOffset val="100"/>
      </c:catAx>
      <c:valAx>
        <c:axId val="63826176"/>
        <c:scaling>
          <c:orientation val="minMax"/>
        </c:scaling>
        <c:axPos val="l"/>
        <c:majorGridlines/>
        <c:numFmt formatCode="0.0%" sourceLinked="1"/>
        <c:tickLblPos val="nextTo"/>
        <c:crossAx val="638246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autoTitleDeleted val="1"/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Лист2!$A$2</c:f>
              <c:strCache>
                <c:ptCount val="1"/>
                <c:pt idx="0">
                  <c:v>4 «а»</c:v>
                </c:pt>
              </c:strCache>
            </c:strRef>
          </c:tx>
          <c:dLbls>
            <c:dLbl>
              <c:idx val="0"/>
              <c:layout>
                <c:manualLayout>
                  <c:x val="-0.29722222222222516"/>
                  <c:y val="0"/>
                </c:manualLayout>
              </c:layout>
              <c:showVal val="1"/>
              <c:showSerName val="1"/>
            </c:dLbl>
            <c:dLbl>
              <c:idx val="1"/>
              <c:layout>
                <c:manualLayout>
                  <c:x val="-0.21944444444444872"/>
                  <c:y val="4.2437781360068836E-17"/>
                </c:manualLayout>
              </c:layout>
              <c:showVal val="1"/>
              <c:showSerName val="1"/>
            </c:dLbl>
            <c:showVal val="1"/>
            <c:showSerName val="1"/>
          </c:dLbls>
          <c:cat>
            <c:strRef>
              <c:f>Лист2!$B$1:$C$1</c:f>
              <c:strCache>
                <c:ptCount val="2"/>
                <c:pt idx="0">
                  <c:v>математика 2010-2011</c:v>
                </c:pt>
                <c:pt idx="1">
                  <c:v>дүниетану 2009-2010</c:v>
                </c:pt>
              </c:strCache>
            </c:strRef>
          </c:cat>
          <c:val>
            <c:numRef>
              <c:f>Лист2!$B$2:$C$2</c:f>
              <c:numCache>
                <c:formatCode>0%</c:formatCode>
                <c:ptCount val="2"/>
                <c:pt idx="0" formatCode="0.0%">
                  <c:v>0.96800000000000064</c:v>
                </c:pt>
                <c:pt idx="1">
                  <c:v>0.87000000000000577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4 «ә»</c:v>
                </c:pt>
              </c:strCache>
            </c:strRef>
          </c:tx>
          <c:dLbls>
            <c:dLbl>
              <c:idx val="0"/>
              <c:layout>
                <c:manualLayout>
                  <c:x val="-0.29444444444444762"/>
                  <c:y val="0"/>
                </c:manualLayout>
              </c:layout>
              <c:showVal val="1"/>
              <c:showSerName val="1"/>
            </c:dLbl>
            <c:dLbl>
              <c:idx val="1"/>
              <c:layout>
                <c:manualLayout>
                  <c:x val="-0.18055555555555555"/>
                  <c:y val="0"/>
                </c:manualLayout>
              </c:layout>
              <c:showVal val="1"/>
              <c:showSerName val="1"/>
            </c:dLbl>
            <c:showVal val="1"/>
            <c:showSerName val="1"/>
          </c:dLbls>
          <c:cat>
            <c:strRef>
              <c:f>Лист2!$B$1:$C$1</c:f>
              <c:strCache>
                <c:ptCount val="2"/>
                <c:pt idx="0">
                  <c:v>математика 2010-2011</c:v>
                </c:pt>
                <c:pt idx="1">
                  <c:v>дүниетану 2009-2010</c:v>
                </c:pt>
              </c:strCache>
            </c:strRef>
          </c:cat>
          <c:val>
            <c:numRef>
              <c:f>Лист2!$B$3:$C$3</c:f>
              <c:numCache>
                <c:formatCode>0%</c:formatCode>
                <c:ptCount val="2"/>
                <c:pt idx="0" formatCode="0.0%">
                  <c:v>0.96200000000000063</c:v>
                </c:pt>
                <c:pt idx="1">
                  <c:v>0.84000000000000064</c:v>
                </c:pt>
              </c:numCache>
            </c:numRef>
          </c:val>
        </c:ser>
        <c:shape val="box"/>
        <c:axId val="63648512"/>
        <c:axId val="63650048"/>
        <c:axId val="0"/>
      </c:bar3DChart>
      <c:catAx>
        <c:axId val="63648512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>
                <a:solidFill>
                  <a:srgbClr val="2E0DF3"/>
                </a:solidFill>
              </a:defRPr>
            </a:pPr>
            <a:endParaRPr lang="ru-RU"/>
          </a:p>
        </c:txPr>
        <c:crossAx val="63650048"/>
        <c:crosses val="autoZero"/>
        <c:auto val="1"/>
        <c:lblAlgn val="ctr"/>
        <c:lblOffset val="100"/>
      </c:catAx>
      <c:valAx>
        <c:axId val="63650048"/>
        <c:scaling>
          <c:orientation val="minMax"/>
        </c:scaling>
        <c:axPos val="b"/>
        <c:majorGridlines/>
        <c:numFmt formatCode="0%" sourceLinked="0"/>
        <c:majorTickMark val="none"/>
        <c:tickLblPos val="nextTo"/>
        <c:crossAx val="63648512"/>
        <c:crosses val="autoZero"/>
        <c:crossBetween val="between"/>
      </c:valAx>
    </c:plotArea>
    <c:plotVisOnly val="1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7B05E-08A6-438A-938C-A8B100FEF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24</Pages>
  <Words>4596</Words>
  <Characters>26199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№6</dc:creator>
  <cp:keywords/>
  <dc:description/>
  <cp:lastModifiedBy>Samsung</cp:lastModifiedBy>
  <cp:revision>59</cp:revision>
  <cp:lastPrinted>2012-11-14T10:14:00Z</cp:lastPrinted>
  <dcterms:created xsi:type="dcterms:W3CDTF">2012-10-09T11:10:00Z</dcterms:created>
  <dcterms:modified xsi:type="dcterms:W3CDTF">2013-10-27T13:36:00Z</dcterms:modified>
</cp:coreProperties>
</file>